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4A" w:rsidRPr="001C1790" w:rsidRDefault="0050644A" w:rsidP="0050644A">
      <w:pPr>
        <w:spacing w:after="150" w:line="240" w:lineRule="auto"/>
        <w:rPr>
          <w:rFonts w:ascii="Arial" w:eastAsia="Times New Roman" w:hAnsi="Arial" w:cs="Arial"/>
          <w:color w:val="333333"/>
          <w:sz w:val="21"/>
          <w:szCs w:val="21"/>
          <w:lang w:eastAsia="en-GB"/>
        </w:rPr>
      </w:pPr>
      <w:r w:rsidRPr="001C1790">
        <w:rPr>
          <w:rFonts w:ascii="Arial" w:eastAsia="Times New Roman" w:hAnsi="Arial" w:cs="Arial"/>
          <w:color w:val="333333"/>
          <w:sz w:val="21"/>
          <w:szCs w:val="21"/>
          <w:lang w:eastAsia="en-GB"/>
        </w:rPr>
        <w:t xml:space="preserve">Our </w:t>
      </w:r>
      <w:r w:rsidRPr="001C1790">
        <w:rPr>
          <w:rFonts w:ascii="Arial" w:eastAsia="Times New Roman" w:hAnsi="Arial" w:cs="Arial"/>
          <w:b/>
          <w:bCs/>
          <w:color w:val="333333"/>
          <w:sz w:val="21"/>
          <w:szCs w:val="21"/>
          <w:lang w:eastAsia="en-GB"/>
        </w:rPr>
        <w:t>intent</w:t>
      </w:r>
      <w:r w:rsidRPr="001C1790">
        <w:rPr>
          <w:rFonts w:ascii="Arial" w:eastAsia="Times New Roman" w:hAnsi="Arial" w:cs="Arial"/>
          <w:color w:val="333333"/>
          <w:sz w:val="21"/>
          <w:szCs w:val="21"/>
          <w:lang w:eastAsia="en-GB"/>
        </w:rPr>
        <w:t xml:space="preserve"> for EYFS </w:t>
      </w:r>
      <w:r>
        <w:rPr>
          <w:rFonts w:ascii="Arial" w:eastAsia="Times New Roman" w:hAnsi="Arial" w:cs="Arial"/>
          <w:color w:val="333333"/>
          <w:sz w:val="21"/>
          <w:szCs w:val="21"/>
          <w:lang w:eastAsia="en-GB"/>
        </w:rPr>
        <w:t>at Gladstone Road Primary School is to encourage and inspire all children to be active and successful learners.  Our children in EYFS learn in a safe and stimulating environment with high quality provision areas which stretch across two classrooms and an outdoor learning space.  This includes our construction area, sand and water area, mud kitchen, home corner, enquiry area, creative area and many more which are enhanced to reflect our weekly book hook inspiration.  Through well planned provision, children have the opportunity to develop ideas, understand their feelings and build positive relationships. We provide a safe and stimulating environment where children are encouraged to ask questions and solve problems. High expectations are instilled in all of our children, providing them with the self-belief and confidence to become successful and aspiring learners.</w:t>
      </w:r>
    </w:p>
    <w:tbl>
      <w:tblPr>
        <w:tblStyle w:val="TableGrid"/>
        <w:tblpPr w:leftFromText="180" w:rightFromText="180" w:vertAnchor="text" w:tblpY="1"/>
        <w:tblOverlap w:val="never"/>
        <w:tblW w:w="15588" w:type="dxa"/>
        <w:tblLook w:val="04A0"/>
      </w:tblPr>
      <w:tblGrid>
        <w:gridCol w:w="1530"/>
        <w:gridCol w:w="2118"/>
        <w:gridCol w:w="2328"/>
        <w:gridCol w:w="2130"/>
        <w:gridCol w:w="1948"/>
        <w:gridCol w:w="2699"/>
        <w:gridCol w:w="2835"/>
      </w:tblGrid>
      <w:tr w:rsidR="0050644A" w:rsidRPr="00FC4BB5" w:rsidTr="4B3CA31F">
        <w:tc>
          <w:tcPr>
            <w:tcW w:w="1530" w:type="dxa"/>
          </w:tcPr>
          <w:p w:rsidR="0050644A" w:rsidRPr="00FC4BB5" w:rsidRDefault="0050644A" w:rsidP="00A756EA">
            <w:pPr>
              <w:spacing w:line="276" w:lineRule="auto"/>
              <w:rPr>
                <w:rFonts w:ascii="Twinkl" w:hAnsi="Twinkl"/>
                <w:sz w:val="20"/>
                <w:szCs w:val="20"/>
              </w:rPr>
            </w:pPr>
          </w:p>
        </w:tc>
        <w:tc>
          <w:tcPr>
            <w:tcW w:w="2118"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Term 1</w:t>
            </w:r>
          </w:p>
        </w:tc>
        <w:tc>
          <w:tcPr>
            <w:tcW w:w="2328"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Term 2</w:t>
            </w:r>
          </w:p>
        </w:tc>
        <w:tc>
          <w:tcPr>
            <w:tcW w:w="2130"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 xml:space="preserve">Term 3 </w:t>
            </w:r>
          </w:p>
        </w:tc>
        <w:tc>
          <w:tcPr>
            <w:tcW w:w="1948"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Term 4</w:t>
            </w:r>
          </w:p>
        </w:tc>
        <w:tc>
          <w:tcPr>
            <w:tcW w:w="2699"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Term 5</w:t>
            </w:r>
          </w:p>
        </w:tc>
        <w:tc>
          <w:tcPr>
            <w:tcW w:w="2835"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Term 6</w:t>
            </w:r>
          </w:p>
        </w:tc>
      </w:tr>
      <w:tr w:rsidR="0050644A" w:rsidRPr="00FC4BB5" w:rsidTr="4B3CA31F">
        <w:tc>
          <w:tcPr>
            <w:tcW w:w="1530"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Topic and Key Texts</w:t>
            </w:r>
          </w:p>
        </w:tc>
        <w:tc>
          <w:tcPr>
            <w:tcW w:w="2118" w:type="dxa"/>
          </w:tcPr>
          <w:p w:rsidR="0050644A" w:rsidRDefault="0050644A" w:rsidP="00A756EA">
            <w:pPr>
              <w:spacing w:line="360" w:lineRule="auto"/>
              <w:rPr>
                <w:rFonts w:ascii="Twinkl" w:eastAsia="Twinkl" w:hAnsi="Twinkl" w:cs="Twinkl"/>
                <w:b/>
                <w:bCs/>
                <w:i/>
                <w:iCs/>
                <w:sz w:val="20"/>
                <w:szCs w:val="20"/>
                <w:u w:val="single"/>
              </w:rPr>
            </w:pPr>
            <w:r w:rsidRPr="10DA673F">
              <w:rPr>
                <w:rFonts w:ascii="Twinkl" w:eastAsia="Twinkl" w:hAnsi="Twinkl" w:cs="Twinkl"/>
                <w:b/>
                <w:bCs/>
                <w:i/>
                <w:iCs/>
                <w:sz w:val="20"/>
                <w:szCs w:val="20"/>
                <w:u w:val="single"/>
              </w:rPr>
              <w:t>Once Upon a Time</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Goldilocks and the Three Bears.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The Gingerbread Man.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The Hungry Caterpillar. </w:t>
            </w:r>
          </w:p>
          <w:p w:rsidR="0050644A" w:rsidRDefault="0050644A" w:rsidP="00A756EA">
            <w:pPr>
              <w:spacing w:line="360" w:lineRule="auto"/>
              <w:rPr>
                <w:rFonts w:ascii="Twinkl" w:eastAsia="Twinkl" w:hAnsi="Twinkl" w:cs="Twinkl"/>
                <w:sz w:val="20"/>
                <w:szCs w:val="20"/>
              </w:rPr>
            </w:pPr>
            <w:r w:rsidRPr="10DA673F">
              <w:rPr>
                <w:rFonts w:ascii="Twinkl" w:eastAsia="Twinkl" w:hAnsi="Twinkl" w:cs="Twinkl"/>
                <w:sz w:val="20"/>
                <w:szCs w:val="20"/>
              </w:rPr>
              <w:t xml:space="preserve">Dear Zoo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Handa’sSurprise. </w:t>
            </w:r>
          </w:p>
          <w:p w:rsidR="0050644A" w:rsidRDefault="0050644A" w:rsidP="00A756EA">
            <w:pPr>
              <w:spacing w:line="360" w:lineRule="auto"/>
            </w:pPr>
            <w:r w:rsidRPr="2338ADE1">
              <w:rPr>
                <w:rFonts w:ascii="Twinkl" w:eastAsia="Twinkl" w:hAnsi="Twinkl" w:cs="Twinkl"/>
                <w:sz w:val="20"/>
                <w:szCs w:val="20"/>
              </w:rPr>
              <w:t>Room on the Broom.</w:t>
            </w:r>
          </w:p>
          <w:p w:rsidR="0050644A" w:rsidRDefault="0050644A" w:rsidP="00A756EA">
            <w:pPr>
              <w:spacing w:line="276" w:lineRule="auto"/>
              <w:rPr>
                <w:rFonts w:ascii="Calibri" w:eastAsia="Calibri" w:hAnsi="Calibri" w:cs="Calibri"/>
              </w:rPr>
            </w:pPr>
          </w:p>
          <w:p w:rsidR="0050644A" w:rsidRDefault="0050644A" w:rsidP="00A756EA">
            <w:pPr>
              <w:spacing w:line="276" w:lineRule="auto"/>
              <w:rPr>
                <w:rFonts w:ascii="Twinkl" w:hAnsi="Twinkl"/>
                <w:sz w:val="20"/>
                <w:szCs w:val="20"/>
              </w:rPr>
            </w:pPr>
          </w:p>
        </w:tc>
        <w:tc>
          <w:tcPr>
            <w:tcW w:w="2328" w:type="dxa"/>
          </w:tcPr>
          <w:p w:rsidR="0050644A" w:rsidRDefault="0050644A" w:rsidP="00A756EA">
            <w:pPr>
              <w:spacing w:line="360" w:lineRule="auto"/>
              <w:rPr>
                <w:rFonts w:ascii="Twinkl" w:eastAsia="Twinkl" w:hAnsi="Twinkl" w:cs="Twinkl"/>
                <w:i/>
                <w:iCs/>
                <w:sz w:val="20"/>
                <w:szCs w:val="20"/>
                <w:u w:val="single"/>
              </w:rPr>
            </w:pPr>
            <w:r w:rsidRPr="10DA673F">
              <w:rPr>
                <w:rFonts w:ascii="Twinkl" w:eastAsia="Twinkl" w:hAnsi="Twinkl" w:cs="Twinkl"/>
                <w:b/>
                <w:bCs/>
                <w:i/>
                <w:iCs/>
                <w:sz w:val="20"/>
                <w:szCs w:val="20"/>
                <w:u w:val="single"/>
              </w:rPr>
              <w:t>Winter Wonderland</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The Three Billy Goats Gruff.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Harry and the Monster.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Hansel and Gretel.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The Gruffalo</w:t>
            </w:r>
          </w:p>
          <w:p w:rsidR="0050644A" w:rsidRDefault="0050644A" w:rsidP="00A756EA">
            <w:pPr>
              <w:spacing w:line="360" w:lineRule="auto"/>
              <w:rPr>
                <w:rFonts w:ascii="Twinkl" w:eastAsia="Twinkl" w:hAnsi="Twinkl" w:cs="Twinkl"/>
                <w:sz w:val="20"/>
                <w:szCs w:val="20"/>
              </w:rPr>
            </w:pPr>
            <w:r w:rsidRPr="10DA673F">
              <w:rPr>
                <w:rFonts w:ascii="Twinkl" w:eastAsia="Twinkl" w:hAnsi="Twinkl" w:cs="Twinkl"/>
                <w:sz w:val="20"/>
                <w:szCs w:val="20"/>
              </w:rPr>
              <w:t xml:space="preserve">Owl Babies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 xml:space="preserve">Little Robin Red Vest. </w:t>
            </w:r>
          </w:p>
          <w:p w:rsidR="0050644A" w:rsidRDefault="0050644A" w:rsidP="00A756EA">
            <w:pPr>
              <w:spacing w:line="360" w:lineRule="auto"/>
              <w:rPr>
                <w:rFonts w:ascii="Twinkl" w:eastAsia="Twinkl" w:hAnsi="Twinkl" w:cs="Twinkl"/>
                <w:sz w:val="20"/>
                <w:szCs w:val="20"/>
              </w:rPr>
            </w:pPr>
            <w:r w:rsidRPr="2338ADE1">
              <w:rPr>
                <w:rFonts w:ascii="Twinkl" w:eastAsia="Twinkl" w:hAnsi="Twinkl" w:cs="Twinkl"/>
                <w:sz w:val="20"/>
                <w:szCs w:val="20"/>
              </w:rPr>
              <w:t>The Christmas Story.</w:t>
            </w:r>
          </w:p>
          <w:p w:rsidR="0050644A" w:rsidRDefault="0050644A" w:rsidP="00A756EA">
            <w:pPr>
              <w:spacing w:line="360" w:lineRule="auto"/>
              <w:rPr>
                <w:rFonts w:ascii="Twinkl" w:eastAsia="Twinkl" w:hAnsi="Twinkl" w:cs="Twinkl"/>
              </w:rPr>
            </w:pPr>
          </w:p>
          <w:p w:rsidR="0050644A" w:rsidRDefault="0050644A" w:rsidP="00A756EA">
            <w:pPr>
              <w:spacing w:line="276" w:lineRule="auto"/>
              <w:rPr>
                <w:rFonts w:ascii="Twinkl" w:eastAsia="Twinkl" w:hAnsi="Twinkl" w:cs="Twinkl"/>
                <w:sz w:val="20"/>
                <w:szCs w:val="20"/>
              </w:rPr>
            </w:pPr>
          </w:p>
        </w:tc>
        <w:tc>
          <w:tcPr>
            <w:tcW w:w="2130" w:type="dxa"/>
          </w:tcPr>
          <w:p w:rsidR="0050644A" w:rsidRDefault="0050644A" w:rsidP="00A756EA">
            <w:pPr>
              <w:spacing w:line="360" w:lineRule="auto"/>
              <w:rPr>
                <w:rFonts w:ascii="Arial" w:eastAsia="Arial" w:hAnsi="Arial" w:cs="Arial"/>
                <w:i/>
                <w:iCs/>
                <w:sz w:val="20"/>
                <w:szCs w:val="20"/>
                <w:u w:val="single"/>
              </w:rPr>
            </w:pPr>
            <w:r w:rsidRPr="10DA673F">
              <w:rPr>
                <w:rFonts w:ascii="Arial" w:eastAsia="Arial" w:hAnsi="Arial" w:cs="Arial"/>
                <w:b/>
                <w:bCs/>
                <w:i/>
                <w:iCs/>
                <w:sz w:val="20"/>
                <w:szCs w:val="20"/>
                <w:u w:val="single"/>
              </w:rPr>
              <w:t>Springtime</w:t>
            </w:r>
          </w:p>
          <w:p w:rsidR="0050644A" w:rsidRDefault="0050644A" w:rsidP="00A756EA">
            <w:pPr>
              <w:spacing w:line="360" w:lineRule="auto"/>
            </w:pPr>
            <w:r w:rsidRPr="10DA673F">
              <w:rPr>
                <w:rFonts w:ascii="Arial" w:eastAsia="Arial" w:hAnsi="Arial" w:cs="Arial"/>
                <w:sz w:val="20"/>
                <w:szCs w:val="20"/>
              </w:rPr>
              <w:t xml:space="preserve">The Three Little Pigs. </w:t>
            </w:r>
          </w:p>
          <w:p w:rsidR="0050644A" w:rsidRDefault="0050644A" w:rsidP="00A756EA">
            <w:pPr>
              <w:spacing w:line="360" w:lineRule="auto"/>
            </w:pPr>
            <w:r w:rsidRPr="10DA673F">
              <w:rPr>
                <w:rFonts w:ascii="Arial" w:eastAsia="Arial" w:hAnsi="Arial" w:cs="Arial"/>
                <w:sz w:val="20"/>
                <w:szCs w:val="20"/>
              </w:rPr>
              <w:t xml:space="preserve">Jack and The Beanstalk. </w:t>
            </w:r>
          </w:p>
          <w:p w:rsidR="0050644A" w:rsidRDefault="0050644A" w:rsidP="00A756EA">
            <w:pPr>
              <w:spacing w:line="360" w:lineRule="auto"/>
            </w:pPr>
            <w:r w:rsidRPr="10DA673F">
              <w:rPr>
                <w:rFonts w:ascii="Arial" w:eastAsia="Arial" w:hAnsi="Arial" w:cs="Arial"/>
                <w:sz w:val="20"/>
                <w:szCs w:val="20"/>
              </w:rPr>
              <w:t xml:space="preserve">Ten Little Pirates </w:t>
            </w:r>
          </w:p>
          <w:p w:rsidR="0050644A" w:rsidRDefault="0050644A" w:rsidP="00A756EA">
            <w:pPr>
              <w:spacing w:line="360" w:lineRule="auto"/>
            </w:pPr>
            <w:r w:rsidRPr="10DA673F">
              <w:rPr>
                <w:rFonts w:ascii="Arial" w:eastAsia="Arial" w:hAnsi="Arial" w:cs="Arial"/>
                <w:sz w:val="20"/>
                <w:szCs w:val="20"/>
              </w:rPr>
              <w:t xml:space="preserve">Sharing a Shell. </w:t>
            </w:r>
          </w:p>
          <w:p w:rsidR="0050644A" w:rsidRDefault="0050644A" w:rsidP="00A756EA">
            <w:pPr>
              <w:spacing w:line="360" w:lineRule="auto"/>
            </w:pPr>
            <w:r w:rsidRPr="10DA673F">
              <w:rPr>
                <w:rFonts w:ascii="Arial" w:eastAsia="Arial" w:hAnsi="Arial" w:cs="Arial"/>
                <w:sz w:val="20"/>
                <w:szCs w:val="20"/>
              </w:rPr>
              <w:t>There was an Old Dragon who Swallowed a Knight.</w:t>
            </w:r>
          </w:p>
          <w:p w:rsidR="0050644A" w:rsidRDefault="0050644A" w:rsidP="00A756EA">
            <w:pPr>
              <w:spacing w:line="360" w:lineRule="auto"/>
            </w:pPr>
            <w:r w:rsidRPr="10DA673F">
              <w:rPr>
                <w:rFonts w:ascii="Arial" w:eastAsia="Arial" w:hAnsi="Arial" w:cs="Arial"/>
                <w:sz w:val="20"/>
                <w:szCs w:val="20"/>
              </w:rPr>
              <w:t>The Easter Story.</w:t>
            </w:r>
          </w:p>
          <w:p w:rsidR="0050644A" w:rsidRDefault="0050644A" w:rsidP="00A756EA">
            <w:pPr>
              <w:spacing w:line="276" w:lineRule="auto"/>
              <w:rPr>
                <w:rFonts w:ascii="Twinkl" w:eastAsia="Twinkl" w:hAnsi="Twinkl" w:cs="Twinkl"/>
                <w:sz w:val="20"/>
                <w:szCs w:val="20"/>
              </w:rPr>
            </w:pPr>
          </w:p>
        </w:tc>
        <w:tc>
          <w:tcPr>
            <w:tcW w:w="1948" w:type="dxa"/>
          </w:tcPr>
          <w:p w:rsidR="0050644A" w:rsidRDefault="0050644A" w:rsidP="00A756EA">
            <w:pPr>
              <w:spacing w:line="360" w:lineRule="auto"/>
              <w:rPr>
                <w:rFonts w:ascii="Arial" w:eastAsia="Arial" w:hAnsi="Arial" w:cs="Arial"/>
                <w:i/>
                <w:iCs/>
                <w:sz w:val="20"/>
                <w:szCs w:val="20"/>
                <w:u w:val="single"/>
              </w:rPr>
            </w:pPr>
            <w:r w:rsidRPr="10DA673F">
              <w:rPr>
                <w:rFonts w:ascii="Arial" w:eastAsia="Arial" w:hAnsi="Arial" w:cs="Arial"/>
                <w:b/>
                <w:bCs/>
                <w:i/>
                <w:iCs/>
                <w:sz w:val="20"/>
                <w:szCs w:val="20"/>
                <w:u w:val="single"/>
              </w:rPr>
              <w:t>Journeys</w:t>
            </w:r>
          </w:p>
          <w:p w:rsidR="0050644A" w:rsidRDefault="0050644A" w:rsidP="00A756EA">
            <w:pPr>
              <w:spacing w:line="360" w:lineRule="auto"/>
            </w:pPr>
            <w:r w:rsidRPr="2338ADE1">
              <w:rPr>
                <w:rFonts w:ascii="Arial" w:eastAsia="Arial" w:hAnsi="Arial" w:cs="Arial"/>
                <w:sz w:val="20"/>
                <w:szCs w:val="20"/>
              </w:rPr>
              <w:t xml:space="preserve">We’re Going on a Bear Hunt. </w:t>
            </w:r>
          </w:p>
          <w:p w:rsidR="0050644A" w:rsidRDefault="0050644A" w:rsidP="00A756EA">
            <w:pPr>
              <w:spacing w:line="360" w:lineRule="auto"/>
              <w:rPr>
                <w:rFonts w:ascii="Arial" w:eastAsia="Arial" w:hAnsi="Arial" w:cs="Arial"/>
                <w:sz w:val="20"/>
                <w:szCs w:val="20"/>
              </w:rPr>
            </w:pPr>
            <w:r w:rsidRPr="10DA673F">
              <w:rPr>
                <w:rFonts w:ascii="Arial" w:eastAsia="Arial" w:hAnsi="Arial" w:cs="Arial"/>
                <w:sz w:val="20"/>
                <w:szCs w:val="20"/>
              </w:rPr>
              <w:t>Supertato</w:t>
            </w:r>
          </w:p>
          <w:p w:rsidR="0050644A" w:rsidRDefault="0050644A" w:rsidP="00A756EA">
            <w:pPr>
              <w:spacing w:line="360" w:lineRule="auto"/>
              <w:rPr>
                <w:rFonts w:ascii="Arial" w:eastAsia="Arial" w:hAnsi="Arial" w:cs="Arial"/>
                <w:sz w:val="20"/>
                <w:szCs w:val="20"/>
              </w:rPr>
            </w:pPr>
            <w:r w:rsidRPr="2338ADE1">
              <w:rPr>
                <w:rFonts w:ascii="Arial" w:eastAsia="Arial" w:hAnsi="Arial" w:cs="Arial"/>
                <w:sz w:val="20"/>
                <w:szCs w:val="20"/>
              </w:rPr>
              <w:t>What t</w:t>
            </w:r>
            <w:r w:rsidRPr="2338ADE1">
              <w:rPr>
                <w:rFonts w:ascii="Times New Roman" w:eastAsia="Times New Roman" w:hAnsi="Times New Roman" w:cs="Times New Roman"/>
                <w:sz w:val="24"/>
                <w:szCs w:val="24"/>
              </w:rPr>
              <w:t>he</w:t>
            </w:r>
            <w:r w:rsidRPr="2338ADE1">
              <w:rPr>
                <w:rFonts w:ascii="Times New Roman" w:eastAsia="Times New Roman" w:hAnsi="Times New Roman" w:cs="Times New Roman"/>
                <w:sz w:val="20"/>
                <w:szCs w:val="20"/>
              </w:rPr>
              <w:t xml:space="preserve"> Ladybird Heard.</w:t>
            </w:r>
          </w:p>
          <w:p w:rsidR="0050644A" w:rsidRDefault="0050644A" w:rsidP="00A756EA">
            <w:pPr>
              <w:spacing w:line="360" w:lineRule="auto"/>
            </w:pPr>
            <w:r w:rsidRPr="2338ADE1">
              <w:rPr>
                <w:rFonts w:ascii="Arial" w:eastAsia="Arial" w:hAnsi="Arial" w:cs="Arial"/>
                <w:sz w:val="20"/>
                <w:szCs w:val="20"/>
              </w:rPr>
              <w:t xml:space="preserve">Little Red Riding Hood. </w:t>
            </w:r>
          </w:p>
          <w:p w:rsidR="0050644A" w:rsidRDefault="0050644A" w:rsidP="00A756EA">
            <w:pPr>
              <w:spacing w:line="360" w:lineRule="auto"/>
            </w:pPr>
            <w:r w:rsidRPr="2338ADE1">
              <w:rPr>
                <w:rFonts w:ascii="Arial" w:eastAsia="Arial" w:hAnsi="Arial" w:cs="Arial"/>
                <w:sz w:val="20"/>
                <w:szCs w:val="20"/>
              </w:rPr>
              <w:t>The Very Busy Spider.</w:t>
            </w:r>
          </w:p>
          <w:p w:rsidR="0050644A" w:rsidRDefault="0050644A" w:rsidP="00A756EA">
            <w:pPr>
              <w:spacing w:line="276" w:lineRule="auto"/>
              <w:rPr>
                <w:rFonts w:ascii="Twinkl" w:eastAsia="Twinkl" w:hAnsi="Twinkl" w:cs="Twinkl"/>
                <w:sz w:val="20"/>
                <w:szCs w:val="20"/>
              </w:rPr>
            </w:pPr>
          </w:p>
        </w:tc>
        <w:tc>
          <w:tcPr>
            <w:tcW w:w="2699" w:type="dxa"/>
          </w:tcPr>
          <w:p w:rsidR="0050644A" w:rsidRDefault="0050644A" w:rsidP="00A756EA">
            <w:pPr>
              <w:spacing w:line="360" w:lineRule="auto"/>
              <w:rPr>
                <w:rFonts w:ascii="Arial" w:eastAsia="Arial" w:hAnsi="Arial" w:cs="Arial"/>
                <w:i/>
                <w:iCs/>
                <w:sz w:val="20"/>
                <w:szCs w:val="20"/>
                <w:u w:val="single"/>
              </w:rPr>
            </w:pPr>
            <w:r w:rsidRPr="10DA673F">
              <w:rPr>
                <w:rFonts w:ascii="Arial" w:eastAsia="Arial" w:hAnsi="Arial" w:cs="Arial"/>
                <w:b/>
                <w:bCs/>
                <w:i/>
                <w:iCs/>
                <w:sz w:val="20"/>
                <w:szCs w:val="20"/>
                <w:u w:val="single"/>
              </w:rPr>
              <w:t>The Farm</w:t>
            </w:r>
          </w:p>
          <w:p w:rsidR="0050644A" w:rsidRDefault="0050644A" w:rsidP="00A756EA">
            <w:pPr>
              <w:spacing w:line="360" w:lineRule="auto"/>
            </w:pPr>
            <w:r w:rsidRPr="10DA673F">
              <w:rPr>
                <w:rFonts w:ascii="Arial" w:eastAsia="Arial" w:hAnsi="Arial" w:cs="Arial"/>
                <w:sz w:val="20"/>
                <w:szCs w:val="20"/>
              </w:rPr>
              <w:t xml:space="preserve">The Frog Prince. </w:t>
            </w:r>
          </w:p>
          <w:p w:rsidR="0050644A" w:rsidRDefault="0050644A" w:rsidP="00A756EA">
            <w:pPr>
              <w:spacing w:line="360" w:lineRule="auto"/>
            </w:pPr>
            <w:r w:rsidRPr="10DA673F">
              <w:rPr>
                <w:rFonts w:ascii="Arial" w:eastAsia="Arial" w:hAnsi="Arial" w:cs="Arial"/>
                <w:sz w:val="20"/>
                <w:szCs w:val="20"/>
              </w:rPr>
              <w:t xml:space="preserve">Tyrannosaurus Drip. </w:t>
            </w:r>
          </w:p>
          <w:p w:rsidR="0050644A" w:rsidRDefault="0050644A" w:rsidP="00A756EA">
            <w:pPr>
              <w:spacing w:line="360" w:lineRule="auto"/>
            </w:pPr>
            <w:r w:rsidRPr="10DA673F">
              <w:rPr>
                <w:rFonts w:ascii="Arial" w:eastAsia="Arial" w:hAnsi="Arial" w:cs="Arial"/>
                <w:sz w:val="20"/>
                <w:szCs w:val="20"/>
              </w:rPr>
              <w:t xml:space="preserve">Whatever Next! </w:t>
            </w:r>
          </w:p>
          <w:p w:rsidR="0050644A" w:rsidRDefault="0050644A" w:rsidP="00A756EA">
            <w:pPr>
              <w:spacing w:line="360" w:lineRule="auto"/>
            </w:pPr>
            <w:r w:rsidRPr="10DA673F">
              <w:rPr>
                <w:rFonts w:ascii="Arial" w:eastAsia="Arial" w:hAnsi="Arial" w:cs="Arial"/>
                <w:sz w:val="20"/>
                <w:szCs w:val="20"/>
              </w:rPr>
              <w:t xml:space="preserve">Aliens Love Underpants. </w:t>
            </w:r>
          </w:p>
          <w:p w:rsidR="0050644A" w:rsidRDefault="0050644A" w:rsidP="00A756EA">
            <w:pPr>
              <w:spacing w:line="360" w:lineRule="auto"/>
            </w:pPr>
            <w:r w:rsidRPr="10DA673F">
              <w:rPr>
                <w:rFonts w:ascii="Arial" w:eastAsia="Arial" w:hAnsi="Arial" w:cs="Arial"/>
                <w:sz w:val="20"/>
                <w:szCs w:val="20"/>
              </w:rPr>
              <w:t xml:space="preserve">The Rainbow Fish. </w:t>
            </w:r>
          </w:p>
          <w:p w:rsidR="0050644A" w:rsidRDefault="0050644A" w:rsidP="00A756EA">
            <w:pPr>
              <w:spacing w:line="360" w:lineRule="auto"/>
            </w:pPr>
            <w:r w:rsidRPr="10DA673F">
              <w:rPr>
                <w:rFonts w:ascii="Arial" w:eastAsia="Arial" w:hAnsi="Arial" w:cs="Arial"/>
                <w:sz w:val="20"/>
                <w:szCs w:val="20"/>
              </w:rPr>
              <w:t>Robot Rumpus.</w:t>
            </w:r>
          </w:p>
          <w:p w:rsidR="0050644A" w:rsidRDefault="0050644A" w:rsidP="00A756EA">
            <w:pPr>
              <w:spacing w:line="276" w:lineRule="auto"/>
              <w:rPr>
                <w:rFonts w:ascii="Twinkl" w:eastAsia="Twinkl" w:hAnsi="Twinkl" w:cs="Twinkl"/>
                <w:sz w:val="20"/>
                <w:szCs w:val="20"/>
              </w:rPr>
            </w:pPr>
          </w:p>
        </w:tc>
        <w:tc>
          <w:tcPr>
            <w:tcW w:w="2835" w:type="dxa"/>
          </w:tcPr>
          <w:p w:rsidR="0050644A" w:rsidRDefault="0050644A" w:rsidP="00A756EA">
            <w:pPr>
              <w:spacing w:line="360" w:lineRule="auto"/>
              <w:rPr>
                <w:rFonts w:ascii="Arial" w:eastAsia="Arial" w:hAnsi="Arial" w:cs="Arial"/>
                <w:i/>
                <w:iCs/>
                <w:sz w:val="20"/>
                <w:szCs w:val="20"/>
                <w:u w:val="single"/>
              </w:rPr>
            </w:pPr>
            <w:r w:rsidRPr="10DA673F">
              <w:rPr>
                <w:rFonts w:ascii="Arial" w:eastAsia="Arial" w:hAnsi="Arial" w:cs="Arial"/>
                <w:b/>
                <w:bCs/>
                <w:i/>
                <w:iCs/>
                <w:sz w:val="20"/>
                <w:szCs w:val="20"/>
                <w:u w:val="single"/>
              </w:rPr>
              <w:t>Summertime</w:t>
            </w:r>
          </w:p>
          <w:p w:rsidR="0050644A" w:rsidRDefault="0050644A" w:rsidP="00A756EA">
            <w:pPr>
              <w:spacing w:line="360" w:lineRule="auto"/>
            </w:pPr>
            <w:r w:rsidRPr="10DA673F">
              <w:rPr>
                <w:rFonts w:ascii="Arial" w:eastAsia="Arial" w:hAnsi="Arial" w:cs="Arial"/>
                <w:sz w:val="20"/>
                <w:szCs w:val="20"/>
              </w:rPr>
              <w:t xml:space="preserve">Enormous Turnip </w:t>
            </w:r>
          </w:p>
          <w:p w:rsidR="0050644A" w:rsidRDefault="0050644A" w:rsidP="00A756EA">
            <w:pPr>
              <w:spacing w:line="360" w:lineRule="auto"/>
            </w:pPr>
            <w:r w:rsidRPr="10DA673F">
              <w:rPr>
                <w:rFonts w:ascii="Arial" w:eastAsia="Arial" w:hAnsi="Arial" w:cs="Arial"/>
                <w:sz w:val="20"/>
                <w:szCs w:val="20"/>
              </w:rPr>
              <w:t xml:space="preserve">Cinderella </w:t>
            </w:r>
          </w:p>
          <w:p w:rsidR="0050644A" w:rsidRDefault="0050644A" w:rsidP="00A756EA">
            <w:pPr>
              <w:spacing w:line="360" w:lineRule="auto"/>
            </w:pPr>
            <w:r w:rsidRPr="2338ADE1">
              <w:rPr>
                <w:rFonts w:ascii="Arial" w:eastAsia="Arial" w:hAnsi="Arial" w:cs="Arial"/>
                <w:sz w:val="20"/>
                <w:szCs w:val="20"/>
              </w:rPr>
              <w:t xml:space="preserve">Giraffes can’t Dance. </w:t>
            </w:r>
          </w:p>
          <w:p w:rsidR="0050644A" w:rsidRDefault="0050644A" w:rsidP="00A756EA">
            <w:pPr>
              <w:spacing w:line="360" w:lineRule="auto"/>
            </w:pPr>
            <w:r w:rsidRPr="10DA673F">
              <w:rPr>
                <w:rFonts w:ascii="Arial" w:eastAsia="Arial" w:hAnsi="Arial" w:cs="Arial"/>
                <w:sz w:val="20"/>
                <w:szCs w:val="20"/>
              </w:rPr>
              <w:t xml:space="preserve">Elmer </w:t>
            </w:r>
          </w:p>
          <w:p w:rsidR="0050644A" w:rsidRDefault="0050644A" w:rsidP="00A756EA">
            <w:pPr>
              <w:spacing w:line="360" w:lineRule="auto"/>
            </w:pPr>
            <w:r w:rsidRPr="2338ADE1">
              <w:rPr>
                <w:rFonts w:ascii="Arial" w:eastAsia="Arial" w:hAnsi="Arial" w:cs="Arial"/>
                <w:sz w:val="20"/>
                <w:szCs w:val="20"/>
              </w:rPr>
              <w:t xml:space="preserve">The Lighthouse Keeper’s Lunch. </w:t>
            </w:r>
          </w:p>
          <w:p w:rsidR="0050644A" w:rsidRDefault="0050644A" w:rsidP="00A756EA">
            <w:pPr>
              <w:spacing w:line="360" w:lineRule="auto"/>
            </w:pPr>
            <w:r w:rsidRPr="2338ADE1">
              <w:rPr>
                <w:rFonts w:ascii="Arial" w:eastAsia="Arial" w:hAnsi="Arial" w:cs="Arial"/>
                <w:sz w:val="20"/>
                <w:szCs w:val="20"/>
              </w:rPr>
              <w:t xml:space="preserve">The Jolly Postman. </w:t>
            </w:r>
          </w:p>
          <w:p w:rsidR="0050644A" w:rsidRDefault="0050644A" w:rsidP="00A756EA">
            <w:pPr>
              <w:spacing w:line="360" w:lineRule="auto"/>
            </w:pPr>
            <w:r w:rsidRPr="2338ADE1">
              <w:rPr>
                <w:rFonts w:ascii="Arial" w:eastAsia="Arial" w:hAnsi="Arial" w:cs="Arial"/>
                <w:sz w:val="20"/>
                <w:szCs w:val="20"/>
              </w:rPr>
              <w:t>The Train Ride.</w:t>
            </w:r>
          </w:p>
          <w:p w:rsidR="0050644A" w:rsidRDefault="0050644A" w:rsidP="00A756EA">
            <w:pPr>
              <w:spacing w:line="276" w:lineRule="auto"/>
              <w:rPr>
                <w:rFonts w:ascii="Twinkl" w:eastAsia="Twinkl" w:hAnsi="Twinkl" w:cs="Twinkl"/>
                <w:sz w:val="20"/>
                <w:szCs w:val="20"/>
              </w:rPr>
            </w:pPr>
          </w:p>
        </w:tc>
      </w:tr>
      <w:tr w:rsidR="0050644A" w:rsidRPr="00FC4BB5" w:rsidTr="4B3CA31F">
        <w:tc>
          <w:tcPr>
            <w:tcW w:w="1530"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Literacy</w:t>
            </w:r>
          </w:p>
        </w:tc>
        <w:tc>
          <w:tcPr>
            <w:tcW w:w="2118" w:type="dxa"/>
          </w:tcPr>
          <w:p w:rsidR="0050644A" w:rsidRPr="00FC4BB5" w:rsidRDefault="0050644A" w:rsidP="00A756EA">
            <w:pPr>
              <w:spacing w:line="360" w:lineRule="auto"/>
              <w:rPr>
                <w:rFonts w:ascii="Twinkl" w:hAnsi="Twinkl"/>
                <w:sz w:val="20"/>
                <w:szCs w:val="20"/>
              </w:rPr>
            </w:pPr>
            <w:r w:rsidRPr="2338ADE1">
              <w:rPr>
                <w:rFonts w:ascii="Twinkl" w:hAnsi="Twinkl"/>
                <w:sz w:val="20"/>
                <w:szCs w:val="20"/>
              </w:rPr>
              <w:t>Stories with predictable and patterned language.</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Stories with familiar settings.</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Traditional tales</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Adventure stories</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Labels,lists, captions.</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Hearing initial, final and medial sounds</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Sequencing stories</w:t>
            </w:r>
          </w:p>
          <w:p w:rsidR="0050644A" w:rsidRDefault="0050644A" w:rsidP="00A756EA">
            <w:pPr>
              <w:spacing w:line="360" w:lineRule="auto"/>
              <w:rPr>
                <w:rFonts w:ascii="Twinkl" w:hAnsi="Twinkl"/>
                <w:sz w:val="20"/>
                <w:szCs w:val="20"/>
              </w:rPr>
            </w:pPr>
            <w:r w:rsidRPr="2338ADE1">
              <w:rPr>
                <w:rFonts w:ascii="Twinkl" w:hAnsi="Twinkl"/>
                <w:sz w:val="20"/>
                <w:szCs w:val="20"/>
              </w:rPr>
              <w:t>Plays with rhyming words and alliteration</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lastRenderedPageBreak/>
              <w:t>Retelling stories</w:t>
            </w:r>
          </w:p>
          <w:p w:rsidR="0050644A" w:rsidRPr="00FC4BB5" w:rsidRDefault="0050644A" w:rsidP="00A756EA">
            <w:pPr>
              <w:spacing w:line="360" w:lineRule="auto"/>
              <w:contextualSpacing/>
              <w:rPr>
                <w:rFonts w:ascii="Twinkl" w:hAnsi="Twinkl" w:cs="Arial"/>
                <w:sz w:val="20"/>
                <w:szCs w:val="20"/>
              </w:rPr>
            </w:pPr>
            <w:r w:rsidRPr="2338ADE1">
              <w:rPr>
                <w:rFonts w:ascii="Twinkl" w:hAnsi="Twinkl" w:cs="Arial"/>
                <w:sz w:val="20"/>
                <w:szCs w:val="20"/>
              </w:rPr>
              <w:t xml:space="preserve">Engages in story talk </w:t>
            </w:r>
          </w:p>
          <w:p w:rsidR="0050644A" w:rsidRPr="00FC4BB5" w:rsidRDefault="0050644A" w:rsidP="00A756EA">
            <w:pPr>
              <w:spacing w:line="360" w:lineRule="auto"/>
              <w:contextualSpacing/>
              <w:rPr>
                <w:rFonts w:ascii="Twinkl" w:hAnsi="Twinkl"/>
                <w:sz w:val="20"/>
                <w:szCs w:val="20"/>
              </w:rPr>
            </w:pPr>
            <w:r w:rsidRPr="2338ADE1">
              <w:rPr>
                <w:rFonts w:ascii="Twinkl" w:hAnsi="Twinkl"/>
                <w:sz w:val="20"/>
                <w:szCs w:val="20"/>
              </w:rPr>
              <w:t>Engages in mark-making in their play.</w:t>
            </w:r>
          </w:p>
          <w:p w:rsidR="0050644A" w:rsidRPr="00FC4BB5" w:rsidRDefault="0050644A" w:rsidP="00A756EA">
            <w:pPr>
              <w:spacing w:line="276" w:lineRule="auto"/>
              <w:rPr>
                <w:rFonts w:ascii="Twinkl" w:hAnsi="Twinkl"/>
                <w:sz w:val="20"/>
                <w:szCs w:val="20"/>
              </w:rPr>
            </w:pPr>
          </w:p>
        </w:tc>
        <w:tc>
          <w:tcPr>
            <w:tcW w:w="2328" w:type="dxa"/>
          </w:tcPr>
          <w:p w:rsidR="0050644A" w:rsidRDefault="0050644A" w:rsidP="00A756EA">
            <w:pPr>
              <w:spacing w:line="360" w:lineRule="auto"/>
              <w:rPr>
                <w:rFonts w:ascii="Twinkl" w:hAnsi="Twinkl"/>
                <w:sz w:val="20"/>
                <w:szCs w:val="20"/>
              </w:rPr>
            </w:pPr>
            <w:r w:rsidRPr="2338ADE1">
              <w:rPr>
                <w:rFonts w:ascii="Twinkl" w:hAnsi="Twinkl"/>
                <w:sz w:val="20"/>
                <w:szCs w:val="20"/>
              </w:rPr>
              <w:lastRenderedPageBreak/>
              <w:t>Adventure stories</w:t>
            </w:r>
          </w:p>
          <w:p w:rsidR="0050644A" w:rsidRDefault="0050644A" w:rsidP="00A756EA">
            <w:pPr>
              <w:spacing w:line="360" w:lineRule="auto"/>
              <w:rPr>
                <w:rFonts w:ascii="Twinkl" w:hAnsi="Twinkl"/>
                <w:sz w:val="20"/>
                <w:szCs w:val="20"/>
              </w:rPr>
            </w:pPr>
            <w:r w:rsidRPr="2338ADE1">
              <w:rPr>
                <w:rFonts w:ascii="Twinkl" w:hAnsi="Twinkl"/>
                <w:sz w:val="20"/>
                <w:szCs w:val="20"/>
              </w:rPr>
              <w:t>Stories with a moral</w:t>
            </w:r>
          </w:p>
          <w:p w:rsidR="0050644A" w:rsidRDefault="0050644A" w:rsidP="00A756EA">
            <w:pPr>
              <w:spacing w:line="360" w:lineRule="auto"/>
              <w:rPr>
                <w:rFonts w:ascii="Twinkl" w:hAnsi="Twinkl"/>
                <w:sz w:val="20"/>
                <w:szCs w:val="20"/>
              </w:rPr>
            </w:pPr>
            <w:r w:rsidRPr="2338ADE1">
              <w:rPr>
                <w:rFonts w:ascii="Twinkl" w:hAnsi="Twinkl"/>
                <w:sz w:val="20"/>
                <w:szCs w:val="20"/>
              </w:rPr>
              <w:t>Recounts</w:t>
            </w:r>
          </w:p>
          <w:p w:rsidR="0050644A" w:rsidRDefault="0050644A" w:rsidP="00A756EA">
            <w:pPr>
              <w:spacing w:line="360" w:lineRule="auto"/>
              <w:rPr>
                <w:rFonts w:ascii="Twinkl" w:hAnsi="Twinkl"/>
                <w:sz w:val="20"/>
                <w:szCs w:val="20"/>
              </w:rPr>
            </w:pPr>
            <w:r w:rsidRPr="2338ADE1">
              <w:rPr>
                <w:rFonts w:ascii="Twinkl" w:hAnsi="Twinkl"/>
                <w:sz w:val="20"/>
                <w:szCs w:val="20"/>
              </w:rPr>
              <w:t>Using descriptive words</w:t>
            </w:r>
          </w:p>
          <w:p w:rsidR="0050644A" w:rsidRPr="00FC4BB5" w:rsidRDefault="0050644A" w:rsidP="00A756EA">
            <w:pPr>
              <w:spacing w:line="360" w:lineRule="auto"/>
              <w:contextualSpacing/>
              <w:rPr>
                <w:rFonts w:ascii="Twinkl" w:hAnsi="Twinkl"/>
                <w:sz w:val="20"/>
                <w:szCs w:val="20"/>
              </w:rPr>
            </w:pPr>
            <w:r w:rsidRPr="2338ADE1">
              <w:rPr>
                <w:rFonts w:ascii="Twinkl" w:hAnsi="Twinkl"/>
                <w:sz w:val="20"/>
                <w:szCs w:val="20"/>
              </w:rPr>
              <w:t>Engages in mark-making in their play.</w:t>
            </w:r>
          </w:p>
          <w:p w:rsidR="0050644A" w:rsidRDefault="0050644A" w:rsidP="00A756EA">
            <w:pPr>
              <w:spacing w:line="360" w:lineRule="auto"/>
              <w:rPr>
                <w:rFonts w:ascii="Twinkl" w:hAnsi="Twinkl"/>
                <w:sz w:val="20"/>
                <w:szCs w:val="20"/>
              </w:rPr>
            </w:pPr>
            <w:r w:rsidRPr="2338ADE1">
              <w:rPr>
                <w:rFonts w:ascii="Twinkl" w:hAnsi="Twinkl"/>
                <w:sz w:val="20"/>
                <w:szCs w:val="20"/>
              </w:rPr>
              <w:t>Recognises and write own name</w:t>
            </w:r>
          </w:p>
          <w:p w:rsidR="0050644A" w:rsidRDefault="0050644A" w:rsidP="00A756EA">
            <w:pPr>
              <w:spacing w:line="360" w:lineRule="auto"/>
              <w:rPr>
                <w:rFonts w:ascii="Twinkl" w:hAnsi="Twinkl"/>
                <w:sz w:val="20"/>
                <w:szCs w:val="20"/>
              </w:rPr>
            </w:pPr>
            <w:r w:rsidRPr="2338ADE1">
              <w:rPr>
                <w:rFonts w:ascii="Twinkl" w:hAnsi="Twinkl"/>
                <w:sz w:val="20"/>
                <w:szCs w:val="20"/>
              </w:rPr>
              <w:t>Orally segment CVC words</w:t>
            </w:r>
          </w:p>
          <w:p w:rsidR="0050644A" w:rsidRDefault="0050644A" w:rsidP="00A756EA">
            <w:pPr>
              <w:spacing w:line="276" w:lineRule="auto"/>
              <w:rPr>
                <w:rFonts w:ascii="Twinkl" w:hAnsi="Twinkl"/>
                <w:sz w:val="20"/>
                <w:szCs w:val="20"/>
              </w:rPr>
            </w:pPr>
          </w:p>
          <w:p w:rsidR="0050644A" w:rsidRPr="00FC4BB5" w:rsidRDefault="0050644A" w:rsidP="00A756EA">
            <w:pPr>
              <w:spacing w:line="276" w:lineRule="auto"/>
              <w:rPr>
                <w:rFonts w:ascii="Twinkl" w:hAnsi="Twinkl"/>
                <w:sz w:val="20"/>
                <w:szCs w:val="20"/>
              </w:rPr>
            </w:pPr>
          </w:p>
        </w:tc>
        <w:tc>
          <w:tcPr>
            <w:tcW w:w="2130" w:type="dxa"/>
          </w:tcPr>
          <w:p w:rsidR="0050644A" w:rsidRDefault="0050644A" w:rsidP="00A756EA">
            <w:pPr>
              <w:spacing w:line="360" w:lineRule="auto"/>
              <w:rPr>
                <w:rFonts w:ascii="Twinkl" w:hAnsi="Twinkl"/>
                <w:sz w:val="20"/>
                <w:szCs w:val="20"/>
              </w:rPr>
            </w:pPr>
            <w:r w:rsidRPr="1DCB1DA9">
              <w:rPr>
                <w:rFonts w:ascii="Twinkl" w:hAnsi="Twinkl"/>
                <w:sz w:val="20"/>
                <w:szCs w:val="20"/>
              </w:rPr>
              <w:t>Stories about fantasy worlds</w:t>
            </w:r>
          </w:p>
          <w:p w:rsidR="0050644A" w:rsidRDefault="0050644A" w:rsidP="00A756EA">
            <w:pPr>
              <w:spacing w:line="360" w:lineRule="auto"/>
              <w:rPr>
                <w:rFonts w:ascii="Twinkl" w:hAnsi="Twinkl"/>
                <w:sz w:val="20"/>
                <w:szCs w:val="20"/>
              </w:rPr>
            </w:pPr>
            <w:r w:rsidRPr="1DCB1DA9">
              <w:rPr>
                <w:rFonts w:ascii="Twinkl" w:hAnsi="Twinkl"/>
                <w:sz w:val="20"/>
                <w:szCs w:val="20"/>
              </w:rPr>
              <w:t>Adventure stories</w:t>
            </w:r>
          </w:p>
          <w:p w:rsidR="0050644A" w:rsidRDefault="0050644A" w:rsidP="00A756EA">
            <w:pPr>
              <w:spacing w:line="360" w:lineRule="auto"/>
              <w:rPr>
                <w:rFonts w:ascii="Twinkl" w:hAnsi="Twinkl"/>
                <w:sz w:val="20"/>
                <w:szCs w:val="20"/>
              </w:rPr>
            </w:pPr>
            <w:r w:rsidRPr="1DCB1DA9">
              <w:rPr>
                <w:rFonts w:ascii="Twinkl" w:hAnsi="Twinkl"/>
                <w:sz w:val="20"/>
                <w:szCs w:val="20"/>
              </w:rPr>
              <w:t>Responding to narratives</w:t>
            </w:r>
          </w:p>
          <w:p w:rsidR="0050644A" w:rsidRDefault="0050644A" w:rsidP="00A756EA">
            <w:pPr>
              <w:spacing w:line="360" w:lineRule="auto"/>
              <w:rPr>
                <w:rFonts w:ascii="Twinkl" w:hAnsi="Twinkl"/>
                <w:sz w:val="20"/>
                <w:szCs w:val="20"/>
              </w:rPr>
            </w:pPr>
            <w:r w:rsidRPr="1DCB1DA9">
              <w:rPr>
                <w:rFonts w:ascii="Twinkl" w:hAnsi="Twinkl"/>
                <w:sz w:val="20"/>
                <w:szCs w:val="20"/>
              </w:rPr>
              <w:t>Non- fiction writing</w:t>
            </w:r>
          </w:p>
          <w:p w:rsidR="0050644A" w:rsidRDefault="0050644A" w:rsidP="00A756EA">
            <w:pPr>
              <w:spacing w:line="360" w:lineRule="auto"/>
              <w:rPr>
                <w:rFonts w:ascii="Twinkl" w:hAnsi="Twinkl"/>
                <w:sz w:val="20"/>
                <w:szCs w:val="20"/>
              </w:rPr>
            </w:pPr>
            <w:r w:rsidRPr="1DCB1DA9">
              <w:rPr>
                <w:rFonts w:ascii="Twinkl" w:hAnsi="Twinkl"/>
                <w:sz w:val="20"/>
                <w:szCs w:val="20"/>
              </w:rPr>
              <w:t>Using finger spaces</w:t>
            </w:r>
          </w:p>
          <w:p w:rsidR="0050644A" w:rsidRDefault="0050644A" w:rsidP="00A756EA">
            <w:pPr>
              <w:spacing w:line="360" w:lineRule="auto"/>
              <w:rPr>
                <w:rFonts w:ascii="Twinkl" w:hAnsi="Twinkl"/>
                <w:sz w:val="20"/>
                <w:szCs w:val="20"/>
              </w:rPr>
            </w:pPr>
            <w:r w:rsidRPr="1DCB1DA9">
              <w:rPr>
                <w:rFonts w:ascii="Twinkl" w:hAnsi="Twinkl"/>
                <w:sz w:val="20"/>
                <w:szCs w:val="20"/>
              </w:rPr>
              <w:t>Using digraphs</w:t>
            </w:r>
          </w:p>
          <w:p w:rsidR="0050644A" w:rsidRDefault="0050644A" w:rsidP="00A756EA">
            <w:pPr>
              <w:spacing w:line="360" w:lineRule="auto"/>
              <w:contextualSpacing/>
              <w:rPr>
                <w:rFonts w:ascii="Twinkl" w:hAnsi="Twinkl"/>
                <w:sz w:val="20"/>
                <w:szCs w:val="20"/>
              </w:rPr>
            </w:pPr>
            <w:r w:rsidRPr="1DCB1DA9">
              <w:rPr>
                <w:rFonts w:ascii="Twinkl" w:hAnsi="Twinkl"/>
                <w:sz w:val="20"/>
                <w:szCs w:val="20"/>
              </w:rPr>
              <w:t>Segmenting and blending CVC words.</w:t>
            </w:r>
          </w:p>
          <w:p w:rsidR="0050644A" w:rsidRPr="00FC4BB5" w:rsidRDefault="0050644A" w:rsidP="00A756EA">
            <w:pPr>
              <w:spacing w:line="360" w:lineRule="auto"/>
              <w:contextualSpacing/>
              <w:rPr>
                <w:rFonts w:ascii="Twinkl" w:hAnsi="Twinkl"/>
                <w:sz w:val="20"/>
                <w:szCs w:val="20"/>
              </w:rPr>
            </w:pPr>
            <w:r w:rsidRPr="1DCB1DA9">
              <w:rPr>
                <w:rFonts w:ascii="Twinkl" w:hAnsi="Twinkl"/>
                <w:sz w:val="20"/>
                <w:szCs w:val="20"/>
              </w:rPr>
              <w:t>Writes for different purposes.</w:t>
            </w:r>
          </w:p>
          <w:p w:rsidR="0050644A" w:rsidRPr="00FC4BB5" w:rsidRDefault="0050644A" w:rsidP="00A756EA">
            <w:pPr>
              <w:spacing w:line="276" w:lineRule="auto"/>
              <w:rPr>
                <w:rFonts w:ascii="Twinkl" w:hAnsi="Twinkl"/>
                <w:sz w:val="20"/>
                <w:szCs w:val="20"/>
              </w:rPr>
            </w:pPr>
          </w:p>
        </w:tc>
        <w:tc>
          <w:tcPr>
            <w:tcW w:w="1948" w:type="dxa"/>
          </w:tcPr>
          <w:p w:rsidR="0050644A" w:rsidRDefault="0050644A" w:rsidP="00A756EA">
            <w:pPr>
              <w:spacing w:line="360" w:lineRule="auto"/>
              <w:rPr>
                <w:rFonts w:ascii="Twinkl" w:hAnsi="Twinkl"/>
                <w:sz w:val="20"/>
                <w:szCs w:val="20"/>
              </w:rPr>
            </w:pPr>
            <w:r w:rsidRPr="1DCB1DA9">
              <w:rPr>
                <w:rFonts w:ascii="Twinkl" w:hAnsi="Twinkl"/>
                <w:sz w:val="20"/>
                <w:szCs w:val="20"/>
              </w:rPr>
              <w:t>Narrative stories</w:t>
            </w:r>
          </w:p>
          <w:p w:rsidR="0050644A" w:rsidRDefault="0050644A" w:rsidP="00A756EA">
            <w:pPr>
              <w:spacing w:line="360" w:lineRule="auto"/>
              <w:rPr>
                <w:rFonts w:ascii="Twinkl" w:hAnsi="Twinkl"/>
                <w:sz w:val="20"/>
                <w:szCs w:val="20"/>
              </w:rPr>
            </w:pPr>
            <w:r w:rsidRPr="1DCB1DA9">
              <w:rPr>
                <w:rFonts w:ascii="Twinkl" w:hAnsi="Twinkl"/>
                <w:sz w:val="20"/>
                <w:szCs w:val="20"/>
              </w:rPr>
              <w:t>Recounts</w:t>
            </w:r>
          </w:p>
          <w:p w:rsidR="0050644A" w:rsidRDefault="0050644A" w:rsidP="00A756EA">
            <w:pPr>
              <w:spacing w:line="360" w:lineRule="auto"/>
              <w:rPr>
                <w:rFonts w:ascii="Twinkl" w:hAnsi="Twinkl"/>
                <w:sz w:val="20"/>
                <w:szCs w:val="20"/>
              </w:rPr>
            </w:pPr>
            <w:r w:rsidRPr="1DCB1DA9">
              <w:rPr>
                <w:rFonts w:ascii="Twinkl" w:hAnsi="Twinkl"/>
                <w:sz w:val="20"/>
                <w:szCs w:val="20"/>
              </w:rPr>
              <w:t xml:space="preserve">Non fiction </w:t>
            </w:r>
          </w:p>
          <w:p w:rsidR="0050644A" w:rsidRDefault="0050644A" w:rsidP="00A756EA">
            <w:pPr>
              <w:spacing w:line="360" w:lineRule="auto"/>
              <w:rPr>
                <w:rFonts w:ascii="Twinkl" w:hAnsi="Twinkl"/>
                <w:sz w:val="20"/>
                <w:szCs w:val="20"/>
              </w:rPr>
            </w:pPr>
            <w:r w:rsidRPr="1DCB1DA9">
              <w:rPr>
                <w:rFonts w:ascii="Twinkl" w:hAnsi="Twinkl"/>
                <w:sz w:val="20"/>
                <w:szCs w:val="20"/>
              </w:rPr>
              <w:t>Instruction writing</w:t>
            </w:r>
          </w:p>
          <w:p w:rsidR="0050644A" w:rsidRDefault="0050644A" w:rsidP="00A756EA">
            <w:pPr>
              <w:spacing w:line="360" w:lineRule="auto"/>
              <w:rPr>
                <w:rFonts w:ascii="Twinkl" w:hAnsi="Twinkl"/>
                <w:sz w:val="20"/>
                <w:szCs w:val="20"/>
              </w:rPr>
            </w:pPr>
            <w:r w:rsidRPr="1DCB1DA9">
              <w:rPr>
                <w:rFonts w:ascii="Twinkl" w:hAnsi="Twinkl"/>
                <w:sz w:val="20"/>
                <w:szCs w:val="20"/>
              </w:rPr>
              <w:t>Letter writing</w:t>
            </w:r>
          </w:p>
          <w:p w:rsidR="0050644A" w:rsidRDefault="0050644A" w:rsidP="00A756EA">
            <w:pPr>
              <w:spacing w:line="360" w:lineRule="auto"/>
              <w:rPr>
                <w:rFonts w:ascii="Twinkl" w:hAnsi="Twinkl"/>
                <w:sz w:val="20"/>
                <w:szCs w:val="20"/>
              </w:rPr>
            </w:pPr>
            <w:r w:rsidRPr="1DCB1DA9">
              <w:rPr>
                <w:rFonts w:ascii="Twinkl" w:hAnsi="Twinkl"/>
                <w:sz w:val="20"/>
                <w:szCs w:val="20"/>
              </w:rPr>
              <w:t>Writing cards</w:t>
            </w:r>
          </w:p>
          <w:p w:rsidR="0050644A" w:rsidRDefault="0050644A" w:rsidP="00A756EA">
            <w:pPr>
              <w:spacing w:line="360" w:lineRule="auto"/>
              <w:rPr>
                <w:rFonts w:ascii="Twinkl" w:hAnsi="Twinkl"/>
                <w:sz w:val="20"/>
                <w:szCs w:val="20"/>
              </w:rPr>
            </w:pPr>
            <w:r w:rsidRPr="1DCB1DA9">
              <w:rPr>
                <w:rFonts w:ascii="Twinkl" w:hAnsi="Twinkl"/>
                <w:sz w:val="20"/>
                <w:szCs w:val="20"/>
              </w:rPr>
              <w:t>Using conjunctions</w:t>
            </w:r>
          </w:p>
          <w:p w:rsidR="0050644A" w:rsidRDefault="0050644A" w:rsidP="00A756EA">
            <w:pPr>
              <w:spacing w:line="360" w:lineRule="auto"/>
              <w:rPr>
                <w:rFonts w:ascii="Twinkl" w:hAnsi="Twinkl"/>
                <w:sz w:val="20"/>
                <w:szCs w:val="20"/>
              </w:rPr>
            </w:pPr>
            <w:r w:rsidRPr="1DCB1DA9">
              <w:rPr>
                <w:rFonts w:ascii="Twinkl" w:hAnsi="Twinkl"/>
                <w:sz w:val="20"/>
                <w:szCs w:val="20"/>
              </w:rPr>
              <w:t>Read common irregular words</w:t>
            </w:r>
          </w:p>
          <w:p w:rsidR="0050644A" w:rsidRDefault="0050644A" w:rsidP="00A756EA">
            <w:pPr>
              <w:spacing w:line="360" w:lineRule="auto"/>
              <w:rPr>
                <w:rFonts w:ascii="Twinkl" w:hAnsi="Twinkl"/>
                <w:sz w:val="20"/>
                <w:szCs w:val="20"/>
              </w:rPr>
            </w:pPr>
            <w:r w:rsidRPr="1DCB1DA9">
              <w:rPr>
                <w:rFonts w:ascii="Twinkl" w:hAnsi="Twinkl"/>
                <w:sz w:val="20"/>
                <w:szCs w:val="20"/>
              </w:rPr>
              <w:t>Segmenting and blending CVC words</w:t>
            </w:r>
          </w:p>
          <w:p w:rsidR="0050644A" w:rsidRPr="00FC4BB5" w:rsidRDefault="0050644A" w:rsidP="00A756EA">
            <w:pPr>
              <w:spacing w:line="276" w:lineRule="auto"/>
              <w:rPr>
                <w:rFonts w:ascii="Twinkl" w:hAnsi="Twinkl"/>
                <w:sz w:val="20"/>
                <w:szCs w:val="20"/>
              </w:rPr>
            </w:pPr>
          </w:p>
        </w:tc>
        <w:tc>
          <w:tcPr>
            <w:tcW w:w="2699" w:type="dxa"/>
          </w:tcPr>
          <w:p w:rsidR="0050644A" w:rsidRDefault="0050644A" w:rsidP="00A756EA">
            <w:pPr>
              <w:spacing w:line="360" w:lineRule="auto"/>
              <w:rPr>
                <w:rFonts w:ascii="Twinkl" w:hAnsi="Twinkl"/>
                <w:sz w:val="20"/>
                <w:szCs w:val="20"/>
              </w:rPr>
            </w:pPr>
            <w:r w:rsidRPr="10DA673F">
              <w:rPr>
                <w:rFonts w:ascii="Twinkl" w:hAnsi="Twinkl"/>
                <w:sz w:val="20"/>
                <w:szCs w:val="20"/>
              </w:rPr>
              <w:t>Adventure stories</w:t>
            </w:r>
          </w:p>
          <w:p w:rsidR="0050644A" w:rsidRDefault="0050644A" w:rsidP="00A756EA">
            <w:pPr>
              <w:spacing w:line="360" w:lineRule="auto"/>
              <w:rPr>
                <w:rFonts w:ascii="Twinkl" w:hAnsi="Twinkl"/>
                <w:sz w:val="20"/>
                <w:szCs w:val="20"/>
              </w:rPr>
            </w:pPr>
            <w:r w:rsidRPr="10DA673F">
              <w:rPr>
                <w:rFonts w:ascii="Twinkl" w:hAnsi="Twinkl"/>
                <w:sz w:val="20"/>
                <w:szCs w:val="20"/>
              </w:rPr>
              <w:t>Recounts</w:t>
            </w:r>
          </w:p>
          <w:p w:rsidR="0050644A" w:rsidRDefault="0050644A" w:rsidP="00A756EA">
            <w:pPr>
              <w:spacing w:line="360" w:lineRule="auto"/>
              <w:rPr>
                <w:rFonts w:ascii="Twinkl" w:hAnsi="Twinkl"/>
                <w:sz w:val="20"/>
                <w:szCs w:val="20"/>
              </w:rPr>
            </w:pPr>
            <w:r w:rsidRPr="10DA673F">
              <w:rPr>
                <w:rFonts w:ascii="Twinkl" w:hAnsi="Twinkl"/>
                <w:sz w:val="20"/>
                <w:szCs w:val="20"/>
              </w:rPr>
              <w:t>Using descriptive language</w:t>
            </w:r>
          </w:p>
          <w:p w:rsidR="0050644A" w:rsidRDefault="0050644A" w:rsidP="00A756EA">
            <w:pPr>
              <w:spacing w:line="360" w:lineRule="auto"/>
              <w:rPr>
                <w:rFonts w:ascii="Twinkl" w:hAnsi="Twinkl"/>
                <w:sz w:val="20"/>
                <w:szCs w:val="20"/>
              </w:rPr>
            </w:pPr>
            <w:r w:rsidRPr="10DA673F">
              <w:rPr>
                <w:rFonts w:ascii="Twinkl" w:hAnsi="Twinkl"/>
                <w:sz w:val="20"/>
                <w:szCs w:val="20"/>
              </w:rPr>
              <w:t>Read common irregular words</w:t>
            </w:r>
          </w:p>
          <w:p w:rsidR="0050644A" w:rsidRDefault="0050644A" w:rsidP="00A756EA">
            <w:pPr>
              <w:spacing w:line="360" w:lineRule="auto"/>
              <w:rPr>
                <w:rFonts w:ascii="Twinkl" w:hAnsi="Twinkl"/>
                <w:sz w:val="20"/>
                <w:szCs w:val="20"/>
              </w:rPr>
            </w:pPr>
            <w:r w:rsidRPr="10DA673F">
              <w:rPr>
                <w:rFonts w:ascii="Twinkl" w:hAnsi="Twinkl"/>
                <w:sz w:val="20"/>
                <w:szCs w:val="20"/>
              </w:rPr>
              <w:t>Segmenting and blending CVCC and CCVC words.</w:t>
            </w:r>
          </w:p>
          <w:p w:rsidR="0050644A" w:rsidRDefault="0050644A" w:rsidP="00A756EA">
            <w:pPr>
              <w:spacing w:line="360" w:lineRule="auto"/>
              <w:rPr>
                <w:rFonts w:ascii="Twinkl" w:hAnsi="Twinkl"/>
                <w:sz w:val="20"/>
                <w:szCs w:val="20"/>
              </w:rPr>
            </w:pPr>
            <w:r w:rsidRPr="10DA673F">
              <w:rPr>
                <w:rFonts w:ascii="Twinkl" w:hAnsi="Twinkl"/>
                <w:sz w:val="20"/>
                <w:szCs w:val="20"/>
              </w:rPr>
              <w:t>Read words of more than one syllable</w:t>
            </w:r>
          </w:p>
          <w:p w:rsidR="0050644A" w:rsidRDefault="0050644A" w:rsidP="00A756EA">
            <w:pPr>
              <w:spacing w:line="360" w:lineRule="auto"/>
              <w:rPr>
                <w:rFonts w:ascii="Twinkl" w:hAnsi="Twinkl"/>
                <w:sz w:val="20"/>
                <w:szCs w:val="20"/>
              </w:rPr>
            </w:pPr>
            <w:r w:rsidRPr="10DA673F">
              <w:rPr>
                <w:rFonts w:ascii="Twinkl" w:hAnsi="Twinkl"/>
                <w:sz w:val="20"/>
                <w:szCs w:val="20"/>
              </w:rPr>
              <w:t>Writing simple sentences using phonetically plausible spelling attempts</w:t>
            </w:r>
          </w:p>
          <w:p w:rsidR="0050644A" w:rsidRDefault="0050644A" w:rsidP="00A756EA">
            <w:pPr>
              <w:spacing w:line="276" w:lineRule="auto"/>
              <w:rPr>
                <w:rFonts w:ascii="Twinkl" w:hAnsi="Twinkl"/>
                <w:sz w:val="20"/>
                <w:szCs w:val="20"/>
              </w:rPr>
            </w:pPr>
          </w:p>
          <w:p w:rsidR="0050644A" w:rsidRPr="00FC4BB5" w:rsidRDefault="0050644A" w:rsidP="00A756EA">
            <w:pPr>
              <w:spacing w:line="276" w:lineRule="auto"/>
              <w:rPr>
                <w:rFonts w:ascii="Twinkl" w:hAnsi="Twinkl"/>
                <w:sz w:val="20"/>
                <w:szCs w:val="20"/>
              </w:rPr>
            </w:pPr>
          </w:p>
        </w:tc>
        <w:tc>
          <w:tcPr>
            <w:tcW w:w="2835" w:type="dxa"/>
          </w:tcPr>
          <w:p w:rsidR="0050644A" w:rsidRDefault="0050644A" w:rsidP="00A756EA">
            <w:pPr>
              <w:spacing w:line="360" w:lineRule="auto"/>
              <w:rPr>
                <w:rFonts w:ascii="Twinkl" w:hAnsi="Twinkl"/>
                <w:sz w:val="20"/>
                <w:szCs w:val="20"/>
              </w:rPr>
            </w:pPr>
            <w:r w:rsidRPr="2338ADE1">
              <w:rPr>
                <w:rFonts w:ascii="Twinkl" w:hAnsi="Twinkl"/>
                <w:sz w:val="20"/>
                <w:szCs w:val="20"/>
              </w:rPr>
              <w:t>Traditional and fairy tales</w:t>
            </w:r>
          </w:p>
          <w:p w:rsidR="0050644A" w:rsidRDefault="0050644A" w:rsidP="00A756EA">
            <w:pPr>
              <w:spacing w:line="360" w:lineRule="auto"/>
              <w:rPr>
                <w:rFonts w:ascii="Twinkl" w:hAnsi="Twinkl"/>
                <w:sz w:val="20"/>
                <w:szCs w:val="20"/>
              </w:rPr>
            </w:pPr>
            <w:r w:rsidRPr="2338ADE1">
              <w:rPr>
                <w:rFonts w:ascii="Twinkl" w:hAnsi="Twinkl"/>
                <w:sz w:val="20"/>
                <w:szCs w:val="20"/>
              </w:rPr>
              <w:t>Rhyming stories</w:t>
            </w:r>
          </w:p>
          <w:p w:rsidR="0050644A" w:rsidRDefault="0050644A" w:rsidP="00A756EA">
            <w:pPr>
              <w:spacing w:line="360" w:lineRule="auto"/>
              <w:rPr>
                <w:rFonts w:ascii="Twinkl" w:hAnsi="Twinkl"/>
                <w:sz w:val="20"/>
                <w:szCs w:val="20"/>
              </w:rPr>
            </w:pPr>
            <w:r w:rsidRPr="2338ADE1">
              <w:rPr>
                <w:rFonts w:ascii="Twinkl" w:hAnsi="Twinkl"/>
                <w:sz w:val="20"/>
                <w:szCs w:val="20"/>
              </w:rPr>
              <w:t>Segmenting and blending CVCC and CCVC words.</w:t>
            </w:r>
          </w:p>
          <w:p w:rsidR="0050644A" w:rsidRDefault="0050644A" w:rsidP="00A756EA">
            <w:pPr>
              <w:spacing w:line="360" w:lineRule="auto"/>
              <w:rPr>
                <w:rFonts w:ascii="Twinkl" w:hAnsi="Twinkl"/>
                <w:sz w:val="20"/>
                <w:szCs w:val="20"/>
              </w:rPr>
            </w:pPr>
            <w:r w:rsidRPr="2338ADE1">
              <w:rPr>
                <w:rFonts w:ascii="Twinkl" w:hAnsi="Twinkl"/>
                <w:sz w:val="20"/>
                <w:szCs w:val="20"/>
              </w:rPr>
              <w:t>Read words of more than one syllable</w:t>
            </w:r>
          </w:p>
          <w:p w:rsidR="0050644A" w:rsidRDefault="0050644A" w:rsidP="00A756EA">
            <w:pPr>
              <w:spacing w:line="360" w:lineRule="auto"/>
              <w:rPr>
                <w:rFonts w:ascii="Twinkl" w:hAnsi="Twinkl"/>
                <w:sz w:val="20"/>
                <w:szCs w:val="20"/>
              </w:rPr>
            </w:pPr>
            <w:r w:rsidRPr="2338ADE1">
              <w:rPr>
                <w:rFonts w:ascii="Twinkl" w:hAnsi="Twinkl"/>
                <w:sz w:val="20"/>
                <w:szCs w:val="20"/>
              </w:rPr>
              <w:t>Reading simple sentences</w:t>
            </w:r>
          </w:p>
          <w:p w:rsidR="0050644A" w:rsidRDefault="0050644A" w:rsidP="00A756EA">
            <w:pPr>
              <w:spacing w:line="360" w:lineRule="auto"/>
              <w:rPr>
                <w:rFonts w:ascii="Twinkl" w:hAnsi="Twinkl"/>
                <w:sz w:val="20"/>
                <w:szCs w:val="20"/>
              </w:rPr>
            </w:pPr>
            <w:r w:rsidRPr="2338ADE1">
              <w:rPr>
                <w:rFonts w:ascii="Twinkl" w:hAnsi="Twinkl"/>
                <w:sz w:val="20"/>
                <w:szCs w:val="20"/>
              </w:rPr>
              <w:t>Using adjectives and a wider range of description</w:t>
            </w:r>
          </w:p>
          <w:p w:rsidR="0050644A" w:rsidRDefault="0050644A" w:rsidP="00A756EA">
            <w:pPr>
              <w:spacing w:line="360" w:lineRule="auto"/>
              <w:rPr>
                <w:rFonts w:ascii="Twinkl" w:hAnsi="Twinkl"/>
                <w:sz w:val="20"/>
                <w:szCs w:val="20"/>
              </w:rPr>
            </w:pPr>
            <w:r w:rsidRPr="2338ADE1">
              <w:rPr>
                <w:rFonts w:ascii="Twinkl" w:hAnsi="Twinkl"/>
                <w:sz w:val="20"/>
                <w:szCs w:val="20"/>
              </w:rPr>
              <w:t>Making own books</w:t>
            </w:r>
          </w:p>
          <w:p w:rsidR="0050644A" w:rsidRDefault="0050644A" w:rsidP="00A756EA">
            <w:pPr>
              <w:spacing w:line="360" w:lineRule="auto"/>
            </w:pPr>
            <w:r w:rsidRPr="2338ADE1">
              <w:rPr>
                <w:rFonts w:ascii="Twinkl" w:hAnsi="Twinkl"/>
                <w:sz w:val="20"/>
                <w:szCs w:val="20"/>
              </w:rPr>
              <w:t>Use key features of narrative in own writing</w:t>
            </w:r>
          </w:p>
          <w:p w:rsidR="0050644A" w:rsidRDefault="0050644A" w:rsidP="00A756EA">
            <w:pPr>
              <w:spacing w:line="360" w:lineRule="auto"/>
              <w:rPr>
                <w:rFonts w:ascii="Twinkl" w:hAnsi="Twinkl"/>
                <w:sz w:val="20"/>
                <w:szCs w:val="20"/>
              </w:rPr>
            </w:pPr>
            <w:r w:rsidRPr="2338ADE1">
              <w:rPr>
                <w:rFonts w:ascii="Twinkl" w:hAnsi="Twinkl"/>
                <w:sz w:val="20"/>
                <w:szCs w:val="20"/>
              </w:rPr>
              <w:t xml:space="preserve">Understand unfamiliar </w:t>
            </w:r>
            <w:r w:rsidRPr="2338ADE1">
              <w:rPr>
                <w:rFonts w:ascii="Twinkl" w:hAnsi="Twinkl"/>
                <w:sz w:val="20"/>
                <w:szCs w:val="20"/>
              </w:rPr>
              <w:lastRenderedPageBreak/>
              <w:t>vocabulary</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Decode longer words</w:t>
            </w:r>
          </w:p>
        </w:tc>
      </w:tr>
      <w:tr w:rsidR="0050644A" w:rsidRPr="00FC4BB5" w:rsidTr="4B3CA31F">
        <w:tc>
          <w:tcPr>
            <w:tcW w:w="1530"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lastRenderedPageBreak/>
              <w:t>Maths</w:t>
            </w:r>
          </w:p>
        </w:tc>
        <w:tc>
          <w:tcPr>
            <w:tcW w:w="2118" w:type="dxa"/>
          </w:tcPr>
          <w:p w:rsidR="0050644A" w:rsidRDefault="0050644A" w:rsidP="00A756EA">
            <w:pPr>
              <w:spacing w:line="276" w:lineRule="auto"/>
              <w:rPr>
                <w:rFonts w:ascii="Twinkl" w:hAnsi="Twinkl"/>
                <w:sz w:val="20"/>
                <w:szCs w:val="20"/>
              </w:rPr>
            </w:pPr>
            <w:r w:rsidRPr="10DA673F">
              <w:rPr>
                <w:rFonts w:ascii="Twinkl" w:hAnsi="Twinkl"/>
                <w:sz w:val="20"/>
                <w:szCs w:val="20"/>
              </w:rPr>
              <w:t>Sorting/matching</w:t>
            </w:r>
          </w:p>
          <w:p w:rsidR="0050644A" w:rsidRDefault="0050644A" w:rsidP="00A756EA">
            <w:pPr>
              <w:spacing w:line="276" w:lineRule="auto"/>
              <w:rPr>
                <w:rFonts w:ascii="Twinkl" w:hAnsi="Twinkl"/>
                <w:sz w:val="20"/>
                <w:szCs w:val="20"/>
              </w:rPr>
            </w:pPr>
            <w:r w:rsidRPr="10DA673F">
              <w:rPr>
                <w:rFonts w:ascii="Twinkl" w:hAnsi="Twinkl"/>
                <w:sz w:val="20"/>
                <w:szCs w:val="20"/>
              </w:rPr>
              <w:t xml:space="preserve">Comparing groups </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Place value– numbers to 3</w:t>
            </w:r>
          </w:p>
        </w:tc>
        <w:tc>
          <w:tcPr>
            <w:tcW w:w="2328" w:type="dxa"/>
          </w:tcPr>
          <w:p w:rsidR="0050644A" w:rsidRDefault="0050644A" w:rsidP="00A756EA">
            <w:pPr>
              <w:spacing w:line="276" w:lineRule="auto"/>
              <w:rPr>
                <w:rFonts w:ascii="Twinkl" w:hAnsi="Twinkl"/>
                <w:sz w:val="20"/>
                <w:szCs w:val="20"/>
              </w:rPr>
            </w:pPr>
            <w:r w:rsidRPr="10DA673F">
              <w:rPr>
                <w:rFonts w:ascii="Twinkl" w:hAnsi="Twinkl"/>
                <w:sz w:val="20"/>
                <w:szCs w:val="20"/>
              </w:rPr>
              <w:t>Comparing groups</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Place value-numbers to 6</w:t>
            </w:r>
          </w:p>
        </w:tc>
        <w:tc>
          <w:tcPr>
            <w:tcW w:w="2130" w:type="dxa"/>
          </w:tcPr>
          <w:p w:rsidR="0050644A" w:rsidRDefault="0050644A" w:rsidP="00A756EA">
            <w:pPr>
              <w:spacing w:line="276" w:lineRule="auto"/>
              <w:rPr>
                <w:rFonts w:ascii="Twinkl" w:hAnsi="Twinkl"/>
                <w:sz w:val="20"/>
                <w:szCs w:val="20"/>
              </w:rPr>
            </w:pPr>
            <w:r w:rsidRPr="10DA673F">
              <w:rPr>
                <w:rFonts w:ascii="Twinkl" w:hAnsi="Twinkl"/>
                <w:sz w:val="20"/>
                <w:szCs w:val="20"/>
              </w:rPr>
              <w:t>Comparing groups</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Place value-numbers to 9</w:t>
            </w:r>
          </w:p>
        </w:tc>
        <w:tc>
          <w:tcPr>
            <w:tcW w:w="1948" w:type="dxa"/>
          </w:tcPr>
          <w:p w:rsidR="0050644A" w:rsidRDefault="0050644A" w:rsidP="00A756EA">
            <w:pPr>
              <w:spacing w:line="276" w:lineRule="auto"/>
              <w:rPr>
                <w:rFonts w:ascii="Twinkl" w:hAnsi="Twinkl"/>
                <w:sz w:val="20"/>
                <w:szCs w:val="20"/>
              </w:rPr>
            </w:pPr>
            <w:r w:rsidRPr="10DA673F">
              <w:rPr>
                <w:rFonts w:ascii="Twinkl" w:hAnsi="Twinkl"/>
                <w:sz w:val="20"/>
                <w:szCs w:val="20"/>
              </w:rPr>
              <w:t>Addition and subtraction</w:t>
            </w:r>
          </w:p>
          <w:p w:rsidR="0050644A" w:rsidRDefault="0050644A" w:rsidP="00A756EA">
            <w:pPr>
              <w:spacing w:line="276" w:lineRule="auto"/>
              <w:rPr>
                <w:rFonts w:ascii="Twinkl" w:hAnsi="Twinkl"/>
                <w:sz w:val="20"/>
                <w:szCs w:val="20"/>
              </w:rPr>
            </w:pPr>
            <w:r w:rsidRPr="10DA673F">
              <w:rPr>
                <w:rFonts w:ascii="Twinkl" w:hAnsi="Twinkl"/>
                <w:sz w:val="20"/>
                <w:szCs w:val="20"/>
              </w:rPr>
              <w:t>Place value numbers to 12</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Shape and space</w:t>
            </w:r>
          </w:p>
        </w:tc>
        <w:tc>
          <w:tcPr>
            <w:tcW w:w="2699" w:type="dxa"/>
          </w:tcPr>
          <w:p w:rsidR="0050644A" w:rsidRDefault="0050644A" w:rsidP="00A756EA">
            <w:pPr>
              <w:spacing w:line="276" w:lineRule="auto"/>
              <w:rPr>
                <w:rFonts w:ascii="Twinkl" w:hAnsi="Twinkl"/>
                <w:sz w:val="20"/>
                <w:szCs w:val="20"/>
              </w:rPr>
            </w:pPr>
            <w:r w:rsidRPr="10DA673F">
              <w:rPr>
                <w:rFonts w:ascii="Twinkl" w:hAnsi="Twinkl"/>
                <w:sz w:val="20"/>
                <w:szCs w:val="20"/>
              </w:rPr>
              <w:t>Patterns</w:t>
            </w:r>
          </w:p>
          <w:p w:rsidR="0050644A" w:rsidRDefault="0050644A" w:rsidP="00A756EA">
            <w:pPr>
              <w:spacing w:line="276" w:lineRule="auto"/>
              <w:rPr>
                <w:rFonts w:ascii="Twinkl" w:hAnsi="Twinkl"/>
                <w:sz w:val="20"/>
                <w:szCs w:val="20"/>
              </w:rPr>
            </w:pPr>
            <w:r w:rsidRPr="10DA673F">
              <w:rPr>
                <w:rFonts w:ascii="Twinkl" w:hAnsi="Twinkl"/>
                <w:sz w:val="20"/>
                <w:szCs w:val="20"/>
              </w:rPr>
              <w:t>One more/One less</w:t>
            </w:r>
          </w:p>
          <w:p w:rsidR="0050644A" w:rsidRDefault="0050644A" w:rsidP="00A756EA">
            <w:pPr>
              <w:spacing w:line="276" w:lineRule="auto"/>
              <w:rPr>
                <w:rFonts w:ascii="Twinkl" w:hAnsi="Twinkl"/>
                <w:sz w:val="20"/>
                <w:szCs w:val="20"/>
              </w:rPr>
            </w:pPr>
            <w:r w:rsidRPr="10DA673F">
              <w:rPr>
                <w:rFonts w:ascii="Twinkl" w:hAnsi="Twinkl"/>
                <w:sz w:val="20"/>
                <w:szCs w:val="20"/>
              </w:rPr>
              <w:t>Number facts to 5</w:t>
            </w:r>
          </w:p>
          <w:p w:rsidR="0050644A" w:rsidRDefault="0050644A" w:rsidP="00A756EA">
            <w:pPr>
              <w:spacing w:line="276" w:lineRule="auto"/>
              <w:rPr>
                <w:rFonts w:ascii="Twinkl" w:hAnsi="Twinkl"/>
                <w:sz w:val="20"/>
                <w:szCs w:val="20"/>
              </w:rPr>
            </w:pPr>
            <w:r w:rsidRPr="10DA673F">
              <w:rPr>
                <w:rFonts w:ascii="Twinkl" w:hAnsi="Twinkl"/>
                <w:sz w:val="20"/>
                <w:szCs w:val="20"/>
              </w:rPr>
              <w:t>Measures</w:t>
            </w:r>
          </w:p>
          <w:p w:rsidR="0050644A" w:rsidRDefault="0050644A" w:rsidP="00A756EA">
            <w:pPr>
              <w:spacing w:line="276" w:lineRule="auto"/>
              <w:rPr>
                <w:rFonts w:ascii="Twinkl" w:hAnsi="Twinkl"/>
                <w:sz w:val="20"/>
                <w:szCs w:val="20"/>
              </w:rPr>
            </w:pPr>
            <w:r w:rsidRPr="10DA673F">
              <w:rPr>
                <w:rFonts w:ascii="Twinkl" w:hAnsi="Twinkl"/>
                <w:sz w:val="20"/>
                <w:szCs w:val="20"/>
              </w:rPr>
              <w:t>Number facts to 10</w:t>
            </w:r>
          </w:p>
          <w:p w:rsidR="0050644A" w:rsidRDefault="0050644A" w:rsidP="00A756EA">
            <w:pPr>
              <w:spacing w:line="276" w:lineRule="auto"/>
              <w:rPr>
                <w:rFonts w:ascii="Twinkl" w:hAnsi="Twinkl"/>
                <w:sz w:val="20"/>
                <w:szCs w:val="20"/>
              </w:rPr>
            </w:pPr>
            <w:r w:rsidRPr="10DA673F">
              <w:rPr>
                <w:rFonts w:ascii="Twinkl" w:hAnsi="Twinkl"/>
                <w:sz w:val="20"/>
                <w:szCs w:val="20"/>
              </w:rPr>
              <w:t xml:space="preserve">Tens frames </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Doubles</w:t>
            </w:r>
          </w:p>
        </w:tc>
        <w:tc>
          <w:tcPr>
            <w:tcW w:w="2835" w:type="dxa"/>
          </w:tcPr>
          <w:p w:rsidR="0050644A" w:rsidRDefault="0050644A" w:rsidP="00A756EA">
            <w:pPr>
              <w:spacing w:line="276" w:lineRule="auto"/>
              <w:rPr>
                <w:rFonts w:ascii="Twinkl" w:hAnsi="Twinkl"/>
                <w:sz w:val="20"/>
                <w:szCs w:val="20"/>
              </w:rPr>
            </w:pPr>
            <w:r w:rsidRPr="10DA673F">
              <w:rPr>
                <w:rFonts w:ascii="Twinkl" w:hAnsi="Twinkl"/>
                <w:sz w:val="20"/>
                <w:szCs w:val="20"/>
              </w:rPr>
              <w:t>Halving and sharing</w:t>
            </w:r>
          </w:p>
          <w:p w:rsidR="0050644A" w:rsidRDefault="0050644A" w:rsidP="00A756EA">
            <w:pPr>
              <w:spacing w:line="276" w:lineRule="auto"/>
              <w:rPr>
                <w:rFonts w:ascii="Twinkl" w:hAnsi="Twinkl"/>
                <w:sz w:val="20"/>
                <w:szCs w:val="20"/>
              </w:rPr>
            </w:pPr>
            <w:r w:rsidRPr="10DA673F">
              <w:rPr>
                <w:rFonts w:ascii="Twinkl" w:hAnsi="Twinkl"/>
                <w:sz w:val="20"/>
                <w:szCs w:val="20"/>
              </w:rPr>
              <w:t>Adding by counting on</w:t>
            </w:r>
          </w:p>
          <w:p w:rsidR="0050644A" w:rsidRDefault="0050644A" w:rsidP="00A756EA">
            <w:pPr>
              <w:spacing w:line="276" w:lineRule="auto"/>
              <w:rPr>
                <w:rFonts w:ascii="Twinkl" w:hAnsi="Twinkl"/>
                <w:sz w:val="20"/>
                <w:szCs w:val="20"/>
              </w:rPr>
            </w:pPr>
            <w:r w:rsidRPr="10DA673F">
              <w:rPr>
                <w:rFonts w:ascii="Twinkl" w:hAnsi="Twinkl"/>
                <w:sz w:val="20"/>
                <w:szCs w:val="20"/>
              </w:rPr>
              <w:t>Take away by counting back</w:t>
            </w:r>
          </w:p>
          <w:p w:rsidR="0050644A" w:rsidRDefault="0050644A" w:rsidP="00A756EA">
            <w:pPr>
              <w:spacing w:line="276" w:lineRule="auto"/>
              <w:rPr>
                <w:rFonts w:ascii="Twinkl" w:hAnsi="Twinkl"/>
                <w:sz w:val="20"/>
                <w:szCs w:val="20"/>
              </w:rPr>
            </w:pPr>
            <w:r w:rsidRPr="10DA673F">
              <w:rPr>
                <w:rFonts w:ascii="Twinkl" w:hAnsi="Twinkl"/>
                <w:sz w:val="20"/>
                <w:szCs w:val="20"/>
              </w:rPr>
              <w:t>Odds/evens</w:t>
            </w:r>
          </w:p>
          <w:p w:rsidR="0050644A" w:rsidRDefault="0050644A" w:rsidP="00A756EA">
            <w:pPr>
              <w:spacing w:line="276" w:lineRule="auto"/>
              <w:rPr>
                <w:rFonts w:ascii="Twinkl" w:hAnsi="Twinkl"/>
                <w:sz w:val="20"/>
                <w:szCs w:val="20"/>
              </w:rPr>
            </w:pPr>
            <w:r w:rsidRPr="10DA673F">
              <w:rPr>
                <w:rFonts w:ascii="Twinkl" w:hAnsi="Twinkl"/>
                <w:sz w:val="20"/>
                <w:szCs w:val="20"/>
              </w:rPr>
              <w:t>Partitioning</w:t>
            </w:r>
          </w:p>
          <w:p w:rsidR="0050644A" w:rsidRDefault="0050644A" w:rsidP="00A756EA">
            <w:pPr>
              <w:spacing w:line="276" w:lineRule="auto"/>
              <w:rPr>
                <w:rFonts w:ascii="Twinkl" w:hAnsi="Twinkl"/>
                <w:sz w:val="20"/>
                <w:szCs w:val="20"/>
              </w:rPr>
            </w:pPr>
            <w:r w:rsidRPr="10DA673F">
              <w:rPr>
                <w:rFonts w:ascii="Twinkl" w:hAnsi="Twinkl"/>
                <w:sz w:val="20"/>
                <w:szCs w:val="20"/>
              </w:rPr>
              <w:t>Exploring more complex patterns</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Counting to 20</w:t>
            </w:r>
          </w:p>
        </w:tc>
      </w:tr>
      <w:tr w:rsidR="0050644A" w:rsidRPr="00FC4BB5" w:rsidTr="4B3CA31F">
        <w:tc>
          <w:tcPr>
            <w:tcW w:w="1530"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Understanding the world History</w:t>
            </w:r>
          </w:p>
        </w:tc>
        <w:tc>
          <w:tcPr>
            <w:tcW w:w="2118" w:type="dxa"/>
          </w:tcPr>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Pr="00FC4BB5" w:rsidRDefault="0050644A" w:rsidP="00A756EA">
            <w:pPr>
              <w:spacing w:line="276" w:lineRule="auto"/>
              <w:rPr>
                <w:rFonts w:ascii="Twinkl" w:hAnsi="Twinkl"/>
                <w:sz w:val="20"/>
                <w:szCs w:val="20"/>
              </w:rPr>
            </w:pPr>
          </w:p>
        </w:tc>
        <w:tc>
          <w:tcPr>
            <w:tcW w:w="2328"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Talk about past and present events in their lives</w:t>
            </w:r>
          </w:p>
        </w:tc>
        <w:tc>
          <w:tcPr>
            <w:tcW w:w="2130" w:type="dxa"/>
          </w:tcPr>
          <w:p w:rsidR="0050644A" w:rsidRDefault="0050644A" w:rsidP="00A756EA">
            <w:pPr>
              <w:spacing w:line="276" w:lineRule="auto"/>
              <w:rPr>
                <w:rFonts w:ascii="Twinkl" w:hAnsi="Twinkl"/>
                <w:sz w:val="20"/>
                <w:szCs w:val="20"/>
              </w:rPr>
            </w:pPr>
            <w:r w:rsidRPr="10DA673F">
              <w:rPr>
                <w:rFonts w:ascii="Twinkl" w:hAnsi="Twinkl"/>
                <w:sz w:val="20"/>
                <w:szCs w:val="20"/>
              </w:rPr>
              <w:t>Talk about favourite celebrations</w:t>
            </w:r>
          </w:p>
          <w:p w:rsidR="0050644A" w:rsidRPr="00FC4BB5" w:rsidRDefault="0050644A" w:rsidP="00A756EA">
            <w:pPr>
              <w:spacing w:line="276" w:lineRule="auto"/>
              <w:rPr>
                <w:rFonts w:ascii="Twinkl" w:hAnsi="Twinkl"/>
                <w:sz w:val="20"/>
                <w:szCs w:val="20"/>
              </w:rPr>
            </w:pPr>
          </w:p>
        </w:tc>
        <w:tc>
          <w:tcPr>
            <w:tcW w:w="1948"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Find out about families and traditions</w:t>
            </w:r>
          </w:p>
        </w:tc>
        <w:tc>
          <w:tcPr>
            <w:tcW w:w="2699" w:type="dxa"/>
          </w:tcPr>
          <w:p w:rsidR="0050644A" w:rsidRDefault="0050644A" w:rsidP="00A756EA">
            <w:pPr>
              <w:spacing w:line="276" w:lineRule="auto"/>
              <w:rPr>
                <w:rFonts w:ascii="Twinkl" w:hAnsi="Twinkl"/>
                <w:sz w:val="20"/>
                <w:szCs w:val="20"/>
              </w:rPr>
            </w:pPr>
            <w:r w:rsidRPr="10DA673F">
              <w:rPr>
                <w:rFonts w:ascii="Twinkl" w:hAnsi="Twinkl"/>
                <w:sz w:val="20"/>
                <w:szCs w:val="20"/>
              </w:rPr>
              <w:t>Use words and phrases like old, new, a long time ago, before and next</w:t>
            </w:r>
          </w:p>
          <w:p w:rsidR="0050644A" w:rsidRPr="00FC4BB5" w:rsidRDefault="0050644A" w:rsidP="00A756EA">
            <w:pPr>
              <w:spacing w:line="276" w:lineRule="auto"/>
              <w:rPr>
                <w:rFonts w:ascii="Twinkl" w:hAnsi="Twinkl"/>
                <w:sz w:val="20"/>
                <w:szCs w:val="20"/>
              </w:rPr>
            </w:pPr>
          </w:p>
        </w:tc>
        <w:tc>
          <w:tcPr>
            <w:tcW w:w="2835"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Talk about past and present events in their lives</w:t>
            </w: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t>Understanding the world</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Science</w:t>
            </w:r>
          </w:p>
        </w:tc>
        <w:tc>
          <w:tcPr>
            <w:tcW w:w="2118" w:type="dxa"/>
          </w:tcPr>
          <w:p w:rsidR="0050644A" w:rsidRDefault="0050644A" w:rsidP="00A756EA">
            <w:pPr>
              <w:spacing w:line="276" w:lineRule="auto"/>
              <w:rPr>
                <w:rFonts w:ascii="Twinkl" w:hAnsi="Twinkl"/>
                <w:sz w:val="20"/>
                <w:szCs w:val="20"/>
              </w:rPr>
            </w:pPr>
            <w:r w:rsidRPr="10DA673F">
              <w:rPr>
                <w:rFonts w:ascii="Twinkl" w:hAnsi="Twinkl"/>
                <w:sz w:val="20"/>
                <w:szCs w:val="20"/>
              </w:rPr>
              <w:t>Discuss what plants need to grow.</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Talk about different types of weather.</w:t>
            </w:r>
          </w:p>
        </w:tc>
        <w:tc>
          <w:tcPr>
            <w:tcW w:w="2328" w:type="dxa"/>
          </w:tcPr>
          <w:p w:rsidR="0050644A" w:rsidRDefault="0050644A" w:rsidP="00A756EA">
            <w:pPr>
              <w:spacing w:line="276" w:lineRule="auto"/>
              <w:rPr>
                <w:rFonts w:ascii="Twinkl" w:hAnsi="Twinkl"/>
                <w:sz w:val="20"/>
                <w:szCs w:val="20"/>
              </w:rPr>
            </w:pPr>
            <w:r w:rsidRPr="10DA673F">
              <w:rPr>
                <w:rFonts w:ascii="Twinkl" w:hAnsi="Twinkl"/>
                <w:sz w:val="20"/>
                <w:szCs w:val="20"/>
              </w:rPr>
              <w:t>Light sources</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Properties of water</w:t>
            </w:r>
          </w:p>
        </w:tc>
        <w:tc>
          <w:tcPr>
            <w:tcW w:w="2130" w:type="dxa"/>
          </w:tcPr>
          <w:p w:rsidR="0050644A" w:rsidRDefault="0050644A" w:rsidP="00A756EA">
            <w:pPr>
              <w:spacing w:line="276" w:lineRule="auto"/>
              <w:rPr>
                <w:rFonts w:ascii="Twinkl" w:hAnsi="Twinkl"/>
                <w:sz w:val="20"/>
                <w:szCs w:val="20"/>
              </w:rPr>
            </w:pPr>
            <w:r w:rsidRPr="10DA673F">
              <w:rPr>
                <w:rFonts w:ascii="Twinkl" w:hAnsi="Twinkl"/>
                <w:sz w:val="20"/>
                <w:szCs w:val="20"/>
              </w:rPr>
              <w:t>Investigate light sources</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Floating and sinking</w:t>
            </w:r>
          </w:p>
        </w:tc>
        <w:tc>
          <w:tcPr>
            <w:tcW w:w="1948" w:type="dxa"/>
          </w:tcPr>
          <w:p w:rsidR="0050644A" w:rsidRDefault="0050644A" w:rsidP="00A756EA">
            <w:pPr>
              <w:spacing w:line="276" w:lineRule="auto"/>
              <w:rPr>
                <w:rFonts w:ascii="Twinkl" w:hAnsi="Twinkl"/>
                <w:sz w:val="20"/>
                <w:szCs w:val="20"/>
              </w:rPr>
            </w:pPr>
            <w:r w:rsidRPr="10DA673F">
              <w:rPr>
                <w:rFonts w:ascii="Twinkl" w:hAnsi="Twinkl"/>
                <w:sz w:val="20"/>
                <w:szCs w:val="20"/>
              </w:rPr>
              <w:t>Growth</w:t>
            </w:r>
          </w:p>
          <w:p w:rsidR="0050644A" w:rsidRDefault="0050644A" w:rsidP="00A756EA">
            <w:pPr>
              <w:spacing w:line="276" w:lineRule="auto"/>
              <w:rPr>
                <w:rFonts w:ascii="Twinkl" w:hAnsi="Twinkl"/>
                <w:sz w:val="20"/>
                <w:szCs w:val="20"/>
              </w:rPr>
            </w:pPr>
            <w:r w:rsidRPr="10DA673F">
              <w:rPr>
                <w:rFonts w:ascii="Twinkl" w:hAnsi="Twinkl"/>
                <w:sz w:val="20"/>
                <w:szCs w:val="20"/>
              </w:rPr>
              <w:t>Names of flowers.</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Name the parts of a plant.</w:t>
            </w:r>
          </w:p>
        </w:tc>
        <w:tc>
          <w:tcPr>
            <w:tcW w:w="2699" w:type="dxa"/>
          </w:tcPr>
          <w:p w:rsidR="0050644A" w:rsidRDefault="0050644A" w:rsidP="00A756EA">
            <w:pPr>
              <w:spacing w:line="276" w:lineRule="auto"/>
              <w:rPr>
                <w:rFonts w:ascii="Twinkl" w:hAnsi="Twinkl"/>
                <w:sz w:val="20"/>
                <w:szCs w:val="20"/>
              </w:rPr>
            </w:pPr>
            <w:r w:rsidRPr="10DA673F">
              <w:rPr>
                <w:rFonts w:ascii="Twinkl" w:hAnsi="Twinkl"/>
                <w:sz w:val="20"/>
                <w:szCs w:val="20"/>
              </w:rPr>
              <w:t>Farm animals and their young</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Life cycles</w:t>
            </w:r>
          </w:p>
        </w:tc>
        <w:tc>
          <w:tcPr>
            <w:tcW w:w="2835"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Name, sort and describe materials.</w:t>
            </w: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t>Understanding the world</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Geography</w:t>
            </w:r>
          </w:p>
        </w:tc>
        <w:tc>
          <w:tcPr>
            <w:tcW w:w="2118" w:type="dxa"/>
          </w:tcPr>
          <w:p w:rsidR="0050644A" w:rsidRPr="00FC4BB5" w:rsidRDefault="0050644A" w:rsidP="00A756EA">
            <w:pPr>
              <w:spacing w:line="276" w:lineRule="auto"/>
              <w:rPr>
                <w:rFonts w:ascii="Twinkl" w:hAnsi="Twinkl"/>
                <w:sz w:val="20"/>
                <w:szCs w:val="20"/>
              </w:rPr>
            </w:pPr>
          </w:p>
        </w:tc>
        <w:tc>
          <w:tcPr>
            <w:tcW w:w="2328" w:type="dxa"/>
          </w:tcPr>
          <w:p w:rsidR="0050644A" w:rsidRDefault="0050644A" w:rsidP="00A756EA">
            <w:pPr>
              <w:spacing w:line="276" w:lineRule="auto"/>
              <w:rPr>
                <w:rFonts w:ascii="Twinkl" w:hAnsi="Twinkl"/>
                <w:sz w:val="20"/>
                <w:szCs w:val="20"/>
              </w:rPr>
            </w:pPr>
            <w:r w:rsidRPr="10DA673F">
              <w:rPr>
                <w:rFonts w:ascii="Twinkl" w:hAnsi="Twinkl"/>
                <w:sz w:val="20"/>
                <w:szCs w:val="20"/>
              </w:rPr>
              <w:t>Describe their immediate environment using knowledge from observation, discussions, stories, non- fiction texts and maps.</w:t>
            </w:r>
          </w:p>
          <w:p w:rsidR="0050644A" w:rsidRPr="00FC4BB5" w:rsidRDefault="0050644A" w:rsidP="00A756EA">
            <w:pPr>
              <w:spacing w:line="276" w:lineRule="auto"/>
              <w:rPr>
                <w:rFonts w:ascii="Twinkl" w:hAnsi="Twinkl"/>
                <w:sz w:val="20"/>
                <w:szCs w:val="20"/>
              </w:rPr>
            </w:pPr>
          </w:p>
        </w:tc>
        <w:tc>
          <w:tcPr>
            <w:tcW w:w="2130" w:type="dxa"/>
          </w:tcPr>
          <w:p w:rsidR="0050644A" w:rsidRPr="00FC4BB5" w:rsidRDefault="0050644A" w:rsidP="00A756EA">
            <w:pPr>
              <w:spacing w:line="276" w:lineRule="auto"/>
              <w:rPr>
                <w:rFonts w:ascii="Twinkl" w:hAnsi="Twinkl"/>
                <w:sz w:val="20"/>
                <w:szCs w:val="20"/>
              </w:rPr>
            </w:pPr>
          </w:p>
        </w:tc>
        <w:tc>
          <w:tcPr>
            <w:tcW w:w="1948" w:type="dxa"/>
          </w:tcPr>
          <w:p w:rsidR="0050644A" w:rsidRDefault="0050644A" w:rsidP="00A756EA">
            <w:pPr>
              <w:spacing w:line="276" w:lineRule="auto"/>
              <w:rPr>
                <w:rFonts w:ascii="Twinkl" w:hAnsi="Twinkl"/>
                <w:sz w:val="20"/>
                <w:szCs w:val="20"/>
              </w:rPr>
            </w:pPr>
            <w:r w:rsidRPr="10DA673F">
              <w:rPr>
                <w:rFonts w:ascii="Twinkl" w:hAnsi="Twinkl"/>
                <w:sz w:val="20"/>
                <w:szCs w:val="20"/>
              </w:rPr>
              <w:t>Describe their immediate environment using knowledge from observation, discussions, stories, non- fiction texts and maps.</w:t>
            </w:r>
          </w:p>
          <w:p w:rsidR="0050644A" w:rsidRPr="00FC4BB5" w:rsidRDefault="0050644A" w:rsidP="00A756EA">
            <w:pPr>
              <w:spacing w:line="276" w:lineRule="auto"/>
              <w:rPr>
                <w:rFonts w:ascii="Twinkl" w:hAnsi="Twinkl"/>
                <w:sz w:val="20"/>
                <w:szCs w:val="20"/>
              </w:rPr>
            </w:pPr>
          </w:p>
        </w:tc>
        <w:tc>
          <w:tcPr>
            <w:tcW w:w="2699"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Explain some similarities and differences between life in this country and life in other countries drawing on knowledge from stories, non-fiction texts and maps or globes.</w:t>
            </w:r>
          </w:p>
        </w:tc>
        <w:tc>
          <w:tcPr>
            <w:tcW w:w="2835" w:type="dxa"/>
          </w:tcPr>
          <w:p w:rsidR="0050644A" w:rsidRPr="00FC4BB5" w:rsidRDefault="0050644A" w:rsidP="00A756EA">
            <w:pPr>
              <w:spacing w:line="276" w:lineRule="auto"/>
              <w:rPr>
                <w:rFonts w:ascii="Twinkl" w:hAnsi="Twinkl"/>
                <w:sz w:val="20"/>
                <w:szCs w:val="20"/>
              </w:rPr>
            </w:pP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t>Understanding the world</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ICT</w:t>
            </w:r>
          </w:p>
        </w:tc>
        <w:tc>
          <w:tcPr>
            <w:tcW w:w="2118"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Completes a simple programme on the computer.</w:t>
            </w:r>
          </w:p>
        </w:tc>
        <w:tc>
          <w:tcPr>
            <w:tcW w:w="2328"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Uses ICT hardware to interact with age appropriate programmes.</w:t>
            </w:r>
          </w:p>
        </w:tc>
        <w:tc>
          <w:tcPr>
            <w:tcW w:w="2130"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 xml:space="preserve">Explore a range of real world technology. Observe technology around them such as automatic doors (lower school entrance and cash points at </w:t>
            </w:r>
            <w:r w:rsidRPr="10DA673F">
              <w:rPr>
                <w:rFonts w:ascii="Twinkl" w:hAnsi="Twinkl"/>
                <w:sz w:val="20"/>
                <w:szCs w:val="20"/>
              </w:rPr>
              <w:lastRenderedPageBreak/>
              <w:t>Sainsburys.</w:t>
            </w:r>
          </w:p>
        </w:tc>
        <w:tc>
          <w:tcPr>
            <w:tcW w:w="1948" w:type="dxa"/>
          </w:tcPr>
          <w:p w:rsidR="0050644A" w:rsidRPr="00FC4BB5" w:rsidRDefault="0050644A" w:rsidP="00A756EA">
            <w:pPr>
              <w:spacing w:line="276" w:lineRule="auto"/>
              <w:rPr>
                <w:rFonts w:ascii="Twinkl" w:hAnsi="Twinkl"/>
                <w:sz w:val="20"/>
                <w:szCs w:val="20"/>
              </w:rPr>
            </w:pPr>
          </w:p>
        </w:tc>
        <w:tc>
          <w:tcPr>
            <w:tcW w:w="2699" w:type="dxa"/>
          </w:tcPr>
          <w:p w:rsidR="0050644A" w:rsidRPr="00FC4BB5" w:rsidRDefault="0050644A" w:rsidP="00A756EA">
            <w:pPr>
              <w:spacing w:line="276" w:lineRule="auto"/>
              <w:rPr>
                <w:rFonts w:ascii="Twinkl" w:hAnsi="Twinkl"/>
                <w:sz w:val="20"/>
                <w:szCs w:val="20"/>
              </w:rPr>
            </w:pPr>
            <w:r w:rsidRPr="10DA673F">
              <w:rPr>
                <w:rFonts w:ascii="Twinkl" w:hAnsi="Twinkl"/>
                <w:sz w:val="20"/>
                <w:szCs w:val="20"/>
              </w:rPr>
              <w:t>Take photographs on the Kindles of children learning</w:t>
            </w:r>
          </w:p>
        </w:tc>
        <w:tc>
          <w:tcPr>
            <w:tcW w:w="2835" w:type="dxa"/>
          </w:tcPr>
          <w:p w:rsidR="0050644A" w:rsidRPr="00FC4BB5" w:rsidRDefault="0050644A" w:rsidP="00A756EA">
            <w:pPr>
              <w:spacing w:line="276" w:lineRule="auto"/>
              <w:rPr>
                <w:rFonts w:ascii="Twinkl" w:hAnsi="Twinkl"/>
                <w:sz w:val="20"/>
                <w:szCs w:val="20"/>
              </w:rPr>
            </w:pP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lastRenderedPageBreak/>
              <w:t>Expressive Art and Design. Being Imaginative</w:t>
            </w:r>
          </w:p>
          <w:p w:rsidR="0050644A" w:rsidRDefault="0050644A" w:rsidP="00A756EA">
            <w:pPr>
              <w:spacing w:line="276" w:lineRule="auto"/>
              <w:rPr>
                <w:rFonts w:ascii="Twinkl" w:hAnsi="Twinkl"/>
                <w:sz w:val="20"/>
                <w:szCs w:val="20"/>
              </w:rPr>
            </w:pPr>
            <w:r w:rsidRPr="10DA673F">
              <w:rPr>
                <w:rFonts w:ascii="Twinkl" w:hAnsi="Twinkl"/>
                <w:sz w:val="20"/>
                <w:szCs w:val="20"/>
              </w:rPr>
              <w:t>And</w:t>
            </w:r>
          </w:p>
          <w:p w:rsidR="0050644A" w:rsidRDefault="0050644A" w:rsidP="00A756EA">
            <w:pPr>
              <w:spacing w:line="276" w:lineRule="auto"/>
              <w:rPr>
                <w:rFonts w:ascii="Twinkl" w:hAnsi="Twinkl"/>
                <w:sz w:val="20"/>
                <w:szCs w:val="20"/>
              </w:rPr>
            </w:pPr>
            <w:r w:rsidRPr="10DA673F">
              <w:rPr>
                <w:rFonts w:ascii="Twinkl" w:hAnsi="Twinkl"/>
                <w:sz w:val="20"/>
                <w:szCs w:val="20"/>
              </w:rPr>
              <w:t>Exploring and using media and materials</w:t>
            </w: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r w:rsidRPr="10DA673F">
              <w:rPr>
                <w:rFonts w:ascii="Twinkl" w:hAnsi="Twinkl"/>
                <w:sz w:val="20"/>
                <w:szCs w:val="20"/>
              </w:rPr>
              <w:t>DT</w:t>
            </w:r>
          </w:p>
        </w:tc>
        <w:tc>
          <w:tcPr>
            <w:tcW w:w="2118" w:type="dxa"/>
          </w:tcPr>
          <w:p w:rsidR="0050644A" w:rsidRDefault="0050644A" w:rsidP="00A756EA">
            <w:pPr>
              <w:spacing w:line="360" w:lineRule="auto"/>
              <w:rPr>
                <w:rFonts w:ascii="Twinkl" w:hAnsi="Twinkl"/>
                <w:sz w:val="20"/>
                <w:szCs w:val="20"/>
              </w:rPr>
            </w:pPr>
            <w:r w:rsidRPr="2338ADE1">
              <w:rPr>
                <w:rFonts w:ascii="Twinkl" w:hAnsi="Twinkl"/>
                <w:sz w:val="20"/>
                <w:szCs w:val="20"/>
              </w:rPr>
              <w:t>Drawing – self-portraits for sketch books.</w:t>
            </w:r>
          </w:p>
          <w:p w:rsidR="0050644A" w:rsidRDefault="0050644A" w:rsidP="00A756EA">
            <w:pPr>
              <w:spacing w:line="360" w:lineRule="auto"/>
              <w:rPr>
                <w:rFonts w:ascii="Twinkl" w:hAnsi="Twinkl"/>
                <w:sz w:val="20"/>
                <w:szCs w:val="20"/>
              </w:rPr>
            </w:pPr>
            <w:r w:rsidRPr="2338ADE1">
              <w:rPr>
                <w:rFonts w:ascii="Twinkl" w:hAnsi="Twinkl"/>
                <w:sz w:val="20"/>
                <w:szCs w:val="20"/>
              </w:rPr>
              <w:t>Can draw accurate drawings of people.</w:t>
            </w:r>
          </w:p>
          <w:p w:rsidR="0050644A" w:rsidRDefault="0050644A" w:rsidP="00A756EA">
            <w:pPr>
              <w:spacing w:line="360" w:lineRule="auto"/>
              <w:rPr>
                <w:rFonts w:ascii="Twinkl Cursive Looped" w:hAnsi="Twinkl Cursive Looped"/>
                <w:sz w:val="20"/>
                <w:szCs w:val="20"/>
              </w:rPr>
            </w:pPr>
            <w:r w:rsidRPr="2338ADE1">
              <w:rPr>
                <w:rFonts w:ascii="Twinkl" w:hAnsi="Twinkl"/>
                <w:sz w:val="20"/>
                <w:szCs w:val="20"/>
              </w:rPr>
              <w:t>Can use drawings to tell a story.</w:t>
            </w:r>
          </w:p>
          <w:p w:rsidR="0050644A" w:rsidRDefault="0050644A" w:rsidP="00A756EA">
            <w:pPr>
              <w:spacing w:line="360" w:lineRule="auto"/>
              <w:rPr>
                <w:rFonts w:ascii="Twinkl" w:hAnsi="Twinkl"/>
                <w:sz w:val="20"/>
                <w:szCs w:val="20"/>
              </w:rPr>
            </w:pPr>
            <w:r w:rsidRPr="2338ADE1">
              <w:rPr>
                <w:rFonts w:ascii="Twinkl" w:hAnsi="Twinkl"/>
                <w:sz w:val="20"/>
                <w:szCs w:val="20"/>
              </w:rPr>
              <w:t>Enjoy using playdough and other malleable materials.</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Cut shapes using scissors.</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p>
          <w:p w:rsidR="0050644A" w:rsidRDefault="0050644A" w:rsidP="00A756EA">
            <w:pPr>
              <w:pStyle w:val="paragraph"/>
              <w:spacing w:before="0" w:beforeAutospacing="0" w:after="0" w:afterAutospacing="0" w:line="360" w:lineRule="auto"/>
              <w:textAlignment w:val="baseline"/>
              <w:rPr>
                <w:rFonts w:ascii="Twinkl" w:hAnsi="Twinkl"/>
                <w:sz w:val="20"/>
                <w:szCs w:val="20"/>
              </w:rPr>
            </w:pP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Distinguish between healthy and unhealthy food.</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p>
          <w:p w:rsidR="0050644A" w:rsidRDefault="0050644A" w:rsidP="00A756EA">
            <w:pPr>
              <w:pStyle w:val="paragraph"/>
              <w:spacing w:before="0" w:beforeAutospacing="0" w:after="0" w:afterAutospacing="0" w:line="276" w:lineRule="auto"/>
              <w:textAlignment w:val="baseline"/>
              <w:rPr>
                <w:rFonts w:ascii="Twinkl" w:hAnsi="Twinkl"/>
                <w:sz w:val="20"/>
                <w:szCs w:val="20"/>
              </w:rPr>
            </w:pPr>
          </w:p>
          <w:p w:rsidR="0050644A" w:rsidRDefault="0050644A" w:rsidP="00A756EA">
            <w:pPr>
              <w:pStyle w:val="paragraph"/>
              <w:spacing w:before="0" w:beforeAutospacing="0" w:after="0" w:afterAutospacing="0" w:line="276" w:lineRule="auto"/>
              <w:textAlignment w:val="baseline"/>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tc>
        <w:tc>
          <w:tcPr>
            <w:tcW w:w="2328" w:type="dxa"/>
          </w:tcPr>
          <w:p w:rsidR="0050644A" w:rsidRDefault="0050644A" w:rsidP="00A756EA">
            <w:pPr>
              <w:pStyle w:val="paragraph"/>
              <w:spacing w:before="0" w:beforeAutospacing="0" w:after="0" w:afterAutospacing="0" w:line="360" w:lineRule="auto"/>
              <w:textAlignment w:val="baseline"/>
              <w:rPr>
                <w:rStyle w:val="eop"/>
                <w:rFonts w:ascii="Twinkl" w:hAnsi="Twinkl"/>
                <w:sz w:val="20"/>
                <w:szCs w:val="20"/>
              </w:rPr>
            </w:pPr>
            <w:r w:rsidRPr="2338ADE1">
              <w:rPr>
                <w:rStyle w:val="eop"/>
                <w:rFonts w:ascii="Twinkl" w:hAnsi="Twinkl"/>
                <w:sz w:val="20"/>
                <w:szCs w:val="20"/>
              </w:rPr>
              <w:t>Can use a range of  tools</w:t>
            </w:r>
          </w:p>
          <w:p w:rsidR="0050644A" w:rsidRDefault="0050644A" w:rsidP="00A756EA">
            <w:pPr>
              <w:pStyle w:val="paragraph"/>
              <w:spacing w:before="0" w:beforeAutospacing="0" w:after="0" w:afterAutospacing="0" w:line="360" w:lineRule="auto"/>
              <w:textAlignment w:val="baseline"/>
              <w:rPr>
                <w:rStyle w:val="eop"/>
                <w:rFonts w:ascii="Twinkl" w:hAnsi="Twinkl"/>
                <w:sz w:val="20"/>
                <w:szCs w:val="20"/>
              </w:rPr>
            </w:pPr>
            <w:r w:rsidRPr="2338ADE1">
              <w:rPr>
                <w:rStyle w:val="eop"/>
                <w:rFonts w:ascii="Twinkl" w:hAnsi="Twinkl"/>
                <w:sz w:val="20"/>
                <w:szCs w:val="20"/>
              </w:rPr>
              <w:t>To make coloured marks on paper.</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Can experiment with and use Primary colours.</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Can mix colours.</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p>
          <w:p w:rsidR="0050644A" w:rsidRDefault="0050644A" w:rsidP="00A756EA">
            <w:pPr>
              <w:pStyle w:val="paragraph"/>
              <w:spacing w:before="0" w:beforeAutospacing="0" w:after="0" w:afterAutospacing="0" w:line="360" w:lineRule="auto"/>
              <w:textAlignment w:val="baseline"/>
              <w:rPr>
                <w:rFonts w:ascii="Twinkl" w:hAnsi="Twinkl"/>
                <w:sz w:val="20"/>
                <w:szCs w:val="20"/>
              </w:rPr>
            </w:pPr>
          </w:p>
          <w:p w:rsidR="0050644A" w:rsidRDefault="0050644A" w:rsidP="00A756EA">
            <w:pPr>
              <w:pStyle w:val="paragraph"/>
              <w:spacing w:before="0" w:beforeAutospacing="0" w:after="0" w:afterAutospacing="0" w:line="360" w:lineRule="auto"/>
              <w:textAlignment w:val="baseline"/>
              <w:rPr>
                <w:rFonts w:ascii="Twinkl" w:hAnsi="Twinkl"/>
                <w:sz w:val="20"/>
                <w:szCs w:val="20"/>
              </w:rPr>
            </w:pPr>
          </w:p>
          <w:p w:rsidR="0050644A" w:rsidRPr="00E44B9C"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Can use scissors using one hand to cut material with some planned effect and intention.</w:t>
            </w:r>
          </w:p>
          <w:p w:rsidR="0050644A" w:rsidRDefault="0050644A" w:rsidP="00A756EA">
            <w:pPr>
              <w:pStyle w:val="paragraph"/>
              <w:spacing w:before="0" w:beforeAutospacing="0" w:after="0" w:afterAutospacing="0" w:line="276" w:lineRule="auto"/>
              <w:textAlignment w:val="baseline"/>
              <w:rPr>
                <w:rFonts w:ascii="Twinkl" w:hAnsi="Twinkl"/>
                <w:sz w:val="20"/>
                <w:szCs w:val="20"/>
              </w:rPr>
            </w:pPr>
          </w:p>
        </w:tc>
        <w:tc>
          <w:tcPr>
            <w:tcW w:w="2130" w:type="dxa"/>
          </w:tcPr>
          <w:p w:rsidR="0050644A" w:rsidRDefault="0050644A" w:rsidP="00A756EA">
            <w:pPr>
              <w:pStyle w:val="paragraph"/>
              <w:spacing w:before="0" w:beforeAutospacing="0" w:after="0" w:afterAutospacing="0" w:line="360" w:lineRule="auto"/>
              <w:textAlignment w:val="baseline"/>
              <w:rPr>
                <w:rStyle w:val="eop"/>
                <w:rFonts w:ascii="Twinkl" w:hAnsi="Twinkl"/>
                <w:sz w:val="20"/>
                <w:szCs w:val="20"/>
              </w:rPr>
            </w:pPr>
            <w:r w:rsidRPr="2338ADE1">
              <w:rPr>
                <w:rStyle w:val="eop"/>
                <w:rFonts w:ascii="Twinkl" w:hAnsi="Twinkl"/>
                <w:sz w:val="20"/>
                <w:szCs w:val="20"/>
              </w:rPr>
              <w:t>Can use a range of  tools</w:t>
            </w:r>
          </w:p>
          <w:p w:rsidR="0050644A" w:rsidRDefault="0050644A" w:rsidP="00A756EA">
            <w:pPr>
              <w:pStyle w:val="paragraph"/>
              <w:spacing w:before="0" w:beforeAutospacing="0" w:after="0" w:afterAutospacing="0" w:line="360" w:lineRule="auto"/>
              <w:textAlignment w:val="baseline"/>
              <w:rPr>
                <w:rStyle w:val="eop"/>
                <w:rFonts w:ascii="Twinkl" w:hAnsi="Twinkl"/>
                <w:sz w:val="20"/>
                <w:szCs w:val="20"/>
              </w:rPr>
            </w:pPr>
            <w:r w:rsidRPr="2338ADE1">
              <w:rPr>
                <w:rStyle w:val="eop"/>
                <w:rFonts w:ascii="Twinkl" w:hAnsi="Twinkl"/>
                <w:sz w:val="20"/>
                <w:szCs w:val="20"/>
              </w:rPr>
              <w:t>To make coloured marks on paper.</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Can experiment with and use Primary colours.</w:t>
            </w:r>
          </w:p>
          <w:p w:rsidR="0050644A" w:rsidRDefault="0050644A" w:rsidP="00A756EA">
            <w:pPr>
              <w:spacing w:line="360" w:lineRule="auto"/>
              <w:rPr>
                <w:rFonts w:ascii="Twinkl" w:hAnsi="Twinkl"/>
                <w:sz w:val="20"/>
                <w:szCs w:val="20"/>
              </w:rPr>
            </w:pPr>
            <w:r w:rsidRPr="2338ADE1">
              <w:rPr>
                <w:rFonts w:ascii="Twinkl" w:hAnsi="Twinkl"/>
                <w:sz w:val="20"/>
                <w:szCs w:val="20"/>
              </w:rPr>
              <w:t>Can mix colours.</w:t>
            </w:r>
          </w:p>
          <w:p w:rsidR="0050644A" w:rsidRDefault="0050644A" w:rsidP="00A756EA">
            <w:pPr>
              <w:spacing w:line="360" w:lineRule="auto"/>
              <w:rPr>
                <w:rFonts w:ascii="Twinkl" w:hAnsi="Twinkl"/>
                <w:sz w:val="20"/>
                <w:szCs w:val="20"/>
              </w:rPr>
            </w:pPr>
            <w:r w:rsidRPr="2338ADE1">
              <w:rPr>
                <w:rFonts w:ascii="Twinkl" w:hAnsi="Twinkl"/>
                <w:sz w:val="20"/>
                <w:szCs w:val="20"/>
              </w:rPr>
              <w:t>Pointillism using Seurat paintings.</w:t>
            </w:r>
          </w:p>
          <w:p w:rsidR="0050644A" w:rsidRDefault="0050644A" w:rsidP="00A756EA">
            <w:pPr>
              <w:spacing w:line="360" w:lineRule="auto"/>
              <w:rPr>
                <w:rFonts w:ascii="Twinkl" w:hAnsi="Twinkl"/>
                <w:sz w:val="20"/>
                <w:szCs w:val="20"/>
              </w:rPr>
            </w:pPr>
            <w:r w:rsidRPr="2338ADE1">
              <w:rPr>
                <w:rFonts w:ascii="Twinkl" w:hAnsi="Twinkl"/>
                <w:sz w:val="20"/>
                <w:szCs w:val="20"/>
              </w:rPr>
              <w:t>Enjoy using playdough and other malleable materials.</w:t>
            </w:r>
          </w:p>
          <w:p w:rsidR="0050644A" w:rsidRDefault="0050644A" w:rsidP="00A756EA">
            <w:pPr>
              <w:spacing w:line="360" w:lineRule="auto"/>
              <w:rPr>
                <w:rFonts w:ascii="Twinkl" w:hAnsi="Twinkl"/>
                <w:sz w:val="20"/>
                <w:szCs w:val="20"/>
              </w:rPr>
            </w:pP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Explore how a variety of materials can be joined using glue and selotape.</w:t>
            </w:r>
          </w:p>
          <w:p w:rsidR="0050644A" w:rsidRDefault="0050644A" w:rsidP="00A756EA">
            <w:pPr>
              <w:spacing w:line="360"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tc>
        <w:tc>
          <w:tcPr>
            <w:tcW w:w="1948" w:type="dxa"/>
          </w:tcPr>
          <w:p w:rsidR="0050644A" w:rsidRDefault="0050644A" w:rsidP="00A756EA">
            <w:pPr>
              <w:spacing w:line="360" w:lineRule="auto"/>
              <w:rPr>
                <w:rFonts w:ascii="Twinkl" w:hAnsi="Twinkl"/>
                <w:sz w:val="20"/>
                <w:szCs w:val="20"/>
              </w:rPr>
            </w:pPr>
            <w:r w:rsidRPr="2338ADE1">
              <w:rPr>
                <w:rFonts w:ascii="Twinkl" w:hAnsi="Twinkl"/>
                <w:sz w:val="20"/>
                <w:szCs w:val="20"/>
              </w:rPr>
              <w:t>Can make simple repeating patterns  printing</w:t>
            </w:r>
          </w:p>
          <w:p w:rsidR="0050644A" w:rsidRDefault="0050644A" w:rsidP="00A756EA">
            <w:pPr>
              <w:spacing w:line="360" w:lineRule="auto"/>
              <w:rPr>
                <w:rFonts w:ascii="Twinkl" w:hAnsi="Twinkl"/>
                <w:sz w:val="20"/>
                <w:szCs w:val="20"/>
              </w:rPr>
            </w:pPr>
            <w:r w:rsidRPr="2338ADE1">
              <w:rPr>
                <w:rFonts w:ascii="Twinkl" w:hAnsi="Twinkl"/>
                <w:sz w:val="20"/>
                <w:szCs w:val="20"/>
              </w:rPr>
              <w:t>Can use simple symmetry.</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Can experiment with and use Primary colours.</w:t>
            </w:r>
          </w:p>
          <w:p w:rsidR="0050644A" w:rsidRDefault="0050644A" w:rsidP="00A756EA">
            <w:pPr>
              <w:spacing w:line="360" w:lineRule="auto"/>
              <w:rPr>
                <w:rFonts w:ascii="Twinkl" w:hAnsi="Twinkl"/>
                <w:sz w:val="20"/>
                <w:szCs w:val="20"/>
              </w:rPr>
            </w:pPr>
            <w:r w:rsidRPr="2338ADE1">
              <w:rPr>
                <w:rFonts w:ascii="Twinkl" w:hAnsi="Twinkl"/>
                <w:sz w:val="20"/>
                <w:szCs w:val="20"/>
              </w:rPr>
              <w:t>Can mix colours.</w:t>
            </w:r>
          </w:p>
          <w:p w:rsidR="0050644A" w:rsidRPr="00FC4BB5" w:rsidRDefault="0050644A" w:rsidP="00A756EA">
            <w:pPr>
              <w:spacing w:line="360" w:lineRule="auto"/>
              <w:rPr>
                <w:rFonts w:ascii="Twinkl" w:hAnsi="Twinkl"/>
                <w:sz w:val="20"/>
                <w:szCs w:val="20"/>
              </w:rPr>
            </w:pPr>
          </w:p>
          <w:p w:rsidR="0050644A" w:rsidRPr="00FC4BB5" w:rsidRDefault="0050644A" w:rsidP="00A756EA">
            <w:pPr>
              <w:spacing w:line="360" w:lineRule="auto"/>
              <w:rPr>
                <w:rFonts w:ascii="Twinkl" w:hAnsi="Twinkl"/>
                <w:sz w:val="20"/>
                <w:szCs w:val="20"/>
              </w:rPr>
            </w:pPr>
            <w:r w:rsidRPr="2338ADE1">
              <w:rPr>
                <w:rFonts w:ascii="Twinkl" w:hAnsi="Twinkl"/>
                <w:sz w:val="20"/>
                <w:szCs w:val="20"/>
              </w:rPr>
              <w:t>Focus on planning and design. Children are encouraged to plan a design before they create it in the areas eg construction/</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treasure modelling/</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playdough.</w:t>
            </w:r>
          </w:p>
          <w:p w:rsidR="0050644A" w:rsidRPr="00FC4BB5" w:rsidRDefault="0050644A" w:rsidP="00A756EA">
            <w:pPr>
              <w:spacing w:line="360" w:lineRule="auto"/>
              <w:rPr>
                <w:rFonts w:ascii="Twinkl" w:hAnsi="Twinkl"/>
                <w:sz w:val="20"/>
                <w:szCs w:val="20"/>
              </w:rPr>
            </w:pPr>
            <w:r w:rsidRPr="2338ADE1">
              <w:rPr>
                <w:rFonts w:ascii="Twinkl" w:hAnsi="Twinkl"/>
                <w:sz w:val="20"/>
                <w:szCs w:val="20"/>
              </w:rPr>
              <w:t>During CP discuss the materials and techniques the children might use and why.</w:t>
            </w:r>
          </w:p>
          <w:p w:rsidR="0050644A" w:rsidRPr="00FC4BB5" w:rsidRDefault="0050644A" w:rsidP="00A756EA">
            <w:pPr>
              <w:spacing w:line="360" w:lineRule="auto"/>
              <w:rPr>
                <w:rFonts w:ascii="Twinkl" w:hAnsi="Twinkl"/>
                <w:sz w:val="20"/>
                <w:szCs w:val="20"/>
              </w:rPr>
            </w:pPr>
          </w:p>
        </w:tc>
        <w:tc>
          <w:tcPr>
            <w:tcW w:w="2699" w:type="dxa"/>
          </w:tcPr>
          <w:p w:rsidR="0050644A" w:rsidRPr="00611780"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Can weave on different frames outside and inside.</w:t>
            </w:r>
          </w:p>
          <w:p w:rsidR="0050644A" w:rsidRDefault="0050644A" w:rsidP="00A756EA">
            <w:pPr>
              <w:pStyle w:val="paragraph"/>
              <w:spacing w:before="0" w:beforeAutospacing="0" w:after="0" w:afterAutospacing="0" w:line="360" w:lineRule="auto"/>
              <w:textAlignment w:val="baseline"/>
              <w:rPr>
                <w:rFonts w:ascii="Twinkl" w:hAnsi="Twinkl"/>
                <w:sz w:val="20"/>
                <w:szCs w:val="20"/>
              </w:rPr>
            </w:pPr>
            <w:r w:rsidRPr="2338ADE1">
              <w:rPr>
                <w:rFonts w:ascii="Twinkl" w:hAnsi="Twinkl"/>
                <w:sz w:val="20"/>
                <w:szCs w:val="20"/>
              </w:rPr>
              <w:t>Can experiment with and use Primary colours.</w:t>
            </w:r>
          </w:p>
          <w:p w:rsidR="0050644A" w:rsidRDefault="0050644A" w:rsidP="00A756EA">
            <w:pPr>
              <w:spacing w:line="360" w:lineRule="auto"/>
              <w:rPr>
                <w:rFonts w:ascii="Twinkl" w:hAnsi="Twinkl"/>
                <w:sz w:val="20"/>
                <w:szCs w:val="20"/>
              </w:rPr>
            </w:pPr>
            <w:r w:rsidRPr="2338ADE1">
              <w:rPr>
                <w:rFonts w:ascii="Twinkl" w:hAnsi="Twinkl"/>
                <w:sz w:val="20"/>
                <w:szCs w:val="20"/>
              </w:rPr>
              <w:t>Can mix colours.</w:t>
            </w:r>
          </w:p>
          <w:p w:rsidR="0050644A" w:rsidRDefault="0050644A" w:rsidP="00A756EA">
            <w:pPr>
              <w:spacing w:line="360" w:lineRule="auto"/>
              <w:rPr>
                <w:rFonts w:ascii="Twinkl" w:hAnsi="Twinkl"/>
                <w:sz w:val="20"/>
                <w:szCs w:val="20"/>
              </w:rPr>
            </w:pPr>
            <w:r w:rsidRPr="2338ADE1">
              <w:rPr>
                <w:rFonts w:ascii="Twinkl" w:hAnsi="Twinkl"/>
                <w:sz w:val="20"/>
                <w:szCs w:val="20"/>
              </w:rPr>
              <w:t>Enjoy using playdough and other malleable materials.</w:t>
            </w:r>
          </w:p>
          <w:p w:rsidR="0050644A" w:rsidRDefault="0050644A" w:rsidP="00A756EA">
            <w:pPr>
              <w:spacing w:line="360" w:lineRule="auto"/>
              <w:rPr>
                <w:rFonts w:ascii="Twinkl" w:hAnsi="Twinkl"/>
                <w:sz w:val="20"/>
                <w:szCs w:val="20"/>
              </w:rPr>
            </w:pPr>
            <w:r w:rsidRPr="2338ADE1">
              <w:rPr>
                <w:rFonts w:ascii="Twinkl" w:hAnsi="Twinkl"/>
                <w:sz w:val="20"/>
                <w:szCs w:val="20"/>
              </w:rPr>
              <w:t>Observational using Van Gogh’s</w:t>
            </w:r>
          </w:p>
          <w:p w:rsidR="0050644A" w:rsidRDefault="0050644A" w:rsidP="00A756EA">
            <w:pPr>
              <w:spacing w:line="360" w:lineRule="auto"/>
              <w:rPr>
                <w:rFonts w:ascii="Twinkl" w:hAnsi="Twinkl"/>
                <w:sz w:val="20"/>
                <w:szCs w:val="20"/>
              </w:rPr>
            </w:pPr>
            <w:r w:rsidRPr="2338ADE1">
              <w:rPr>
                <w:rFonts w:ascii="Twinkl" w:hAnsi="Twinkl"/>
                <w:sz w:val="20"/>
                <w:szCs w:val="20"/>
              </w:rPr>
              <w:t>Sunflower.</w:t>
            </w:r>
          </w:p>
          <w:p w:rsidR="0050644A" w:rsidRDefault="0050644A" w:rsidP="00A756EA">
            <w:pPr>
              <w:spacing w:line="360" w:lineRule="auto"/>
              <w:rPr>
                <w:rFonts w:ascii="Twinkl" w:hAnsi="Twinkl"/>
                <w:sz w:val="20"/>
                <w:szCs w:val="20"/>
              </w:rPr>
            </w:pPr>
          </w:p>
          <w:p w:rsidR="0050644A" w:rsidRDefault="0050644A" w:rsidP="00A756EA">
            <w:pPr>
              <w:spacing w:line="360" w:lineRule="auto"/>
              <w:rPr>
                <w:rFonts w:ascii="Twinkl" w:hAnsi="Twinkl"/>
                <w:sz w:val="20"/>
                <w:szCs w:val="20"/>
              </w:rPr>
            </w:pPr>
            <w:r w:rsidRPr="2338ADE1">
              <w:rPr>
                <w:rFonts w:ascii="Twinkl" w:hAnsi="Twinkl"/>
                <w:sz w:val="20"/>
                <w:szCs w:val="20"/>
              </w:rPr>
              <w:t>Cooking- consider hygiene and safety(CLEOOPS document H/S) when preparing a dish. Observe simple techniques of preparing food(fruit kebabs/decorating buns.)</w:t>
            </w: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tc>
        <w:tc>
          <w:tcPr>
            <w:tcW w:w="2835" w:type="dxa"/>
          </w:tcPr>
          <w:p w:rsidR="0050644A" w:rsidRPr="00FC4BB5" w:rsidRDefault="0050644A" w:rsidP="00A756EA">
            <w:pPr>
              <w:spacing w:line="276" w:lineRule="auto"/>
              <w:rPr>
                <w:rFonts w:ascii="Twinkl" w:hAnsi="Twinkl"/>
                <w:sz w:val="20"/>
                <w:szCs w:val="20"/>
              </w:rPr>
            </w:pP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t>Music</w:t>
            </w:r>
          </w:p>
        </w:tc>
        <w:tc>
          <w:tcPr>
            <w:tcW w:w="2118" w:type="dxa"/>
          </w:tcPr>
          <w:p w:rsidR="0050644A" w:rsidRDefault="0050644A" w:rsidP="00A756EA">
            <w:pPr>
              <w:spacing w:line="276" w:lineRule="auto"/>
              <w:rPr>
                <w:rFonts w:ascii="Twinkl" w:hAnsi="Twinkl"/>
                <w:sz w:val="20"/>
                <w:szCs w:val="20"/>
              </w:rPr>
            </w:pPr>
            <w:r w:rsidRPr="10DA673F">
              <w:rPr>
                <w:rFonts w:ascii="Twinkl" w:hAnsi="Twinkl"/>
                <w:sz w:val="20"/>
                <w:szCs w:val="20"/>
              </w:rPr>
              <w:t>Singing collectively</w:t>
            </w:r>
          </w:p>
          <w:p w:rsidR="0050644A" w:rsidRDefault="0050644A" w:rsidP="00A756EA">
            <w:pPr>
              <w:spacing w:line="276" w:lineRule="auto"/>
              <w:rPr>
                <w:rFonts w:ascii="Twinkl" w:hAnsi="Twinkl"/>
                <w:sz w:val="20"/>
                <w:szCs w:val="20"/>
              </w:rPr>
            </w:pPr>
            <w:r w:rsidRPr="10DA673F">
              <w:rPr>
                <w:rFonts w:ascii="Twinkl" w:hAnsi="Twinkl"/>
                <w:sz w:val="20"/>
                <w:szCs w:val="20"/>
              </w:rPr>
              <w:t>Using the thinking voice.</w:t>
            </w:r>
          </w:p>
          <w:p w:rsidR="0050644A" w:rsidRDefault="0050644A" w:rsidP="00A756EA">
            <w:pPr>
              <w:spacing w:line="276" w:lineRule="auto"/>
              <w:rPr>
                <w:rFonts w:ascii="Twinkl" w:hAnsi="Twinkl"/>
                <w:sz w:val="20"/>
                <w:szCs w:val="20"/>
              </w:rPr>
            </w:pPr>
            <w:r w:rsidRPr="10DA673F">
              <w:rPr>
                <w:rFonts w:ascii="Twinkl" w:hAnsi="Twinkl"/>
                <w:sz w:val="20"/>
                <w:szCs w:val="20"/>
              </w:rPr>
              <w:t xml:space="preserve">Sing individually in the song Doggie Doggie. </w:t>
            </w: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tc>
        <w:tc>
          <w:tcPr>
            <w:tcW w:w="2328" w:type="dxa"/>
          </w:tcPr>
          <w:p w:rsidR="0050644A" w:rsidRDefault="0050644A" w:rsidP="00A756EA">
            <w:pPr>
              <w:spacing w:line="276" w:lineRule="auto"/>
              <w:rPr>
                <w:rFonts w:ascii="Twinkl" w:hAnsi="Twinkl"/>
                <w:sz w:val="20"/>
                <w:szCs w:val="20"/>
              </w:rPr>
            </w:pPr>
            <w:r w:rsidRPr="10DA673F">
              <w:rPr>
                <w:rFonts w:ascii="Twinkl" w:hAnsi="Twinkl"/>
                <w:sz w:val="20"/>
                <w:szCs w:val="20"/>
              </w:rPr>
              <w:lastRenderedPageBreak/>
              <w:t>Use percussion instruments holding and playing them correctly.</w:t>
            </w:r>
          </w:p>
          <w:p w:rsidR="0050644A" w:rsidRDefault="0050644A" w:rsidP="00A756EA">
            <w:pPr>
              <w:spacing w:line="276" w:lineRule="auto"/>
              <w:rPr>
                <w:rFonts w:ascii="Twinkl" w:hAnsi="Twinkl"/>
                <w:sz w:val="20"/>
                <w:szCs w:val="20"/>
              </w:rPr>
            </w:pPr>
            <w:r w:rsidRPr="10DA673F">
              <w:rPr>
                <w:rFonts w:ascii="Twinkl" w:hAnsi="Twinkl"/>
                <w:sz w:val="20"/>
                <w:szCs w:val="20"/>
              </w:rPr>
              <w:t xml:space="preserve">Mark the pulse with a tambour or body </w:t>
            </w:r>
            <w:r w:rsidRPr="10DA673F">
              <w:rPr>
                <w:rFonts w:ascii="Twinkl" w:hAnsi="Twinkl"/>
                <w:sz w:val="20"/>
                <w:szCs w:val="20"/>
              </w:rPr>
              <w:lastRenderedPageBreak/>
              <w:t>movements.</w:t>
            </w:r>
          </w:p>
        </w:tc>
        <w:tc>
          <w:tcPr>
            <w:tcW w:w="2130" w:type="dxa"/>
          </w:tcPr>
          <w:p w:rsidR="0050644A" w:rsidRDefault="0050644A" w:rsidP="00A756EA">
            <w:pPr>
              <w:spacing w:line="276" w:lineRule="auto"/>
              <w:rPr>
                <w:rFonts w:ascii="Twinkl" w:hAnsi="Twinkl"/>
                <w:sz w:val="20"/>
                <w:szCs w:val="20"/>
              </w:rPr>
            </w:pPr>
            <w:r w:rsidRPr="10DA673F">
              <w:rPr>
                <w:rFonts w:ascii="Twinkl" w:hAnsi="Twinkl"/>
                <w:sz w:val="20"/>
                <w:szCs w:val="20"/>
              </w:rPr>
              <w:lastRenderedPageBreak/>
              <w:t>Use instruments to accompany a song.</w:t>
            </w:r>
          </w:p>
          <w:p w:rsidR="0050644A" w:rsidRDefault="0050644A" w:rsidP="00A756EA">
            <w:pPr>
              <w:spacing w:line="276" w:lineRule="auto"/>
              <w:rPr>
                <w:rFonts w:ascii="Twinkl" w:hAnsi="Twinkl"/>
                <w:sz w:val="20"/>
                <w:szCs w:val="20"/>
              </w:rPr>
            </w:pPr>
            <w:r w:rsidRPr="10DA673F">
              <w:rPr>
                <w:rFonts w:ascii="Twinkl" w:hAnsi="Twinkl"/>
                <w:sz w:val="20"/>
                <w:szCs w:val="20"/>
              </w:rPr>
              <w:t>Sing collectively.</w:t>
            </w:r>
          </w:p>
          <w:p w:rsidR="0050644A" w:rsidRDefault="0050644A" w:rsidP="00A756EA">
            <w:pPr>
              <w:spacing w:line="276" w:lineRule="auto"/>
              <w:rPr>
                <w:rFonts w:ascii="Twinkl" w:hAnsi="Twinkl"/>
                <w:sz w:val="20"/>
                <w:szCs w:val="20"/>
              </w:rPr>
            </w:pPr>
            <w:r w:rsidRPr="10DA673F">
              <w:rPr>
                <w:rFonts w:ascii="Twinkl" w:hAnsi="Twinkl"/>
                <w:sz w:val="20"/>
                <w:szCs w:val="20"/>
              </w:rPr>
              <w:t>Mark the pulse on a tambour.</w:t>
            </w:r>
          </w:p>
        </w:tc>
        <w:tc>
          <w:tcPr>
            <w:tcW w:w="1948" w:type="dxa"/>
          </w:tcPr>
          <w:p w:rsidR="0050644A" w:rsidRDefault="0050644A" w:rsidP="00A756EA">
            <w:pPr>
              <w:spacing w:line="276" w:lineRule="auto"/>
              <w:rPr>
                <w:rFonts w:ascii="Twinkl" w:hAnsi="Twinkl"/>
                <w:sz w:val="20"/>
                <w:szCs w:val="20"/>
              </w:rPr>
            </w:pPr>
            <w:r w:rsidRPr="10DA673F">
              <w:rPr>
                <w:rFonts w:ascii="Twinkl" w:hAnsi="Twinkl"/>
                <w:sz w:val="20"/>
                <w:szCs w:val="20"/>
              </w:rPr>
              <w:t>Accompany a song with actions.</w:t>
            </w:r>
          </w:p>
          <w:p w:rsidR="0050644A" w:rsidRPr="00FC4BB5" w:rsidRDefault="0050644A" w:rsidP="00A756EA">
            <w:pPr>
              <w:spacing w:line="276" w:lineRule="auto"/>
              <w:rPr>
                <w:rFonts w:ascii="Twinkl" w:hAnsi="Twinkl"/>
                <w:sz w:val="20"/>
                <w:szCs w:val="20"/>
              </w:rPr>
            </w:pPr>
            <w:r w:rsidRPr="10DA673F">
              <w:rPr>
                <w:rFonts w:ascii="Twinkl" w:hAnsi="Twinkl"/>
                <w:sz w:val="20"/>
                <w:szCs w:val="20"/>
              </w:rPr>
              <w:t>Mark a rest in music.</w:t>
            </w:r>
          </w:p>
        </w:tc>
        <w:tc>
          <w:tcPr>
            <w:tcW w:w="2699" w:type="dxa"/>
          </w:tcPr>
          <w:p w:rsidR="0050644A" w:rsidRDefault="0050644A" w:rsidP="00A756EA">
            <w:pPr>
              <w:spacing w:line="276" w:lineRule="auto"/>
              <w:rPr>
                <w:rFonts w:ascii="Twinkl" w:hAnsi="Twinkl"/>
                <w:sz w:val="20"/>
                <w:szCs w:val="20"/>
              </w:rPr>
            </w:pPr>
            <w:r w:rsidRPr="10DA673F">
              <w:rPr>
                <w:rFonts w:ascii="Twinkl" w:hAnsi="Twinkl"/>
                <w:sz w:val="20"/>
                <w:szCs w:val="20"/>
              </w:rPr>
              <w:t>Sing a song at a slower and faster rate.</w:t>
            </w:r>
          </w:p>
          <w:p w:rsidR="0050644A" w:rsidRDefault="0050644A" w:rsidP="00A756EA">
            <w:pPr>
              <w:spacing w:line="276" w:lineRule="auto"/>
              <w:rPr>
                <w:rFonts w:ascii="Twinkl" w:hAnsi="Twinkl"/>
                <w:sz w:val="20"/>
                <w:szCs w:val="20"/>
              </w:rPr>
            </w:pPr>
            <w:r w:rsidRPr="10DA673F">
              <w:rPr>
                <w:rFonts w:ascii="Twinkl" w:hAnsi="Twinkl"/>
                <w:sz w:val="20"/>
                <w:szCs w:val="20"/>
              </w:rPr>
              <w:t>Change the words of a song.</w:t>
            </w:r>
          </w:p>
          <w:p w:rsidR="0050644A" w:rsidRDefault="0050644A" w:rsidP="00A756EA">
            <w:pPr>
              <w:spacing w:line="276" w:lineRule="auto"/>
              <w:rPr>
                <w:rFonts w:ascii="Twinkl" w:hAnsi="Twinkl"/>
                <w:sz w:val="20"/>
                <w:szCs w:val="20"/>
              </w:rPr>
            </w:pPr>
            <w:r w:rsidRPr="10DA673F">
              <w:rPr>
                <w:rFonts w:ascii="Twinkl" w:hAnsi="Twinkl"/>
                <w:sz w:val="20"/>
                <w:szCs w:val="20"/>
              </w:rPr>
              <w:t>Find the singing voice – sing individually.</w:t>
            </w:r>
          </w:p>
        </w:tc>
        <w:tc>
          <w:tcPr>
            <w:tcW w:w="2835" w:type="dxa"/>
          </w:tcPr>
          <w:p w:rsidR="0050644A" w:rsidRPr="00FC4BB5" w:rsidRDefault="291F3989" w:rsidP="4B3CA31F">
            <w:pPr>
              <w:spacing w:line="276" w:lineRule="auto"/>
              <w:rPr>
                <w:rFonts w:ascii="Twinkl" w:hAnsi="Twinkl"/>
                <w:sz w:val="20"/>
                <w:szCs w:val="20"/>
              </w:rPr>
            </w:pPr>
            <w:r w:rsidRPr="4B3CA31F">
              <w:rPr>
                <w:rFonts w:ascii="Twinkl" w:hAnsi="Twinkl"/>
                <w:sz w:val="20"/>
                <w:szCs w:val="20"/>
              </w:rPr>
              <w:t>Sing collectively.</w:t>
            </w:r>
          </w:p>
          <w:p w:rsidR="0050644A" w:rsidRPr="00FC4BB5" w:rsidRDefault="291F3989" w:rsidP="4B3CA31F">
            <w:pPr>
              <w:spacing w:line="276" w:lineRule="auto"/>
              <w:rPr>
                <w:rFonts w:ascii="Twinkl" w:hAnsi="Twinkl"/>
                <w:sz w:val="20"/>
                <w:szCs w:val="20"/>
              </w:rPr>
            </w:pPr>
            <w:r w:rsidRPr="4B3CA31F">
              <w:rPr>
                <w:rFonts w:ascii="Twinkl" w:hAnsi="Twinkl"/>
                <w:sz w:val="20"/>
                <w:szCs w:val="20"/>
              </w:rPr>
              <w:t>Use instruments to accompany a song.</w:t>
            </w:r>
          </w:p>
          <w:p w:rsidR="0050644A" w:rsidRPr="00FC4BB5" w:rsidRDefault="291F3989" w:rsidP="4B3CA31F">
            <w:pPr>
              <w:spacing w:line="276" w:lineRule="auto"/>
              <w:rPr>
                <w:rFonts w:ascii="Twinkl" w:hAnsi="Twinkl"/>
                <w:sz w:val="20"/>
                <w:szCs w:val="20"/>
              </w:rPr>
            </w:pPr>
            <w:r w:rsidRPr="4B3CA31F">
              <w:rPr>
                <w:rFonts w:ascii="Twinkl" w:hAnsi="Twinkl"/>
                <w:sz w:val="20"/>
                <w:szCs w:val="20"/>
              </w:rPr>
              <w:t>Mark the pulse on a tambour.</w:t>
            </w:r>
          </w:p>
          <w:p w:rsidR="0050644A" w:rsidRPr="00FC4BB5" w:rsidRDefault="0050644A" w:rsidP="4B3CA31F">
            <w:pPr>
              <w:spacing w:line="276" w:lineRule="auto"/>
              <w:rPr>
                <w:rFonts w:ascii="Twinkl" w:hAnsi="Twinkl"/>
                <w:sz w:val="20"/>
                <w:szCs w:val="20"/>
              </w:rPr>
            </w:pP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lastRenderedPageBreak/>
              <w:t>RE</w:t>
            </w:r>
          </w:p>
        </w:tc>
        <w:tc>
          <w:tcPr>
            <w:tcW w:w="2118" w:type="dxa"/>
          </w:tcPr>
          <w:p w:rsidR="0050644A" w:rsidRDefault="0050644A" w:rsidP="00A756EA">
            <w:pPr>
              <w:spacing w:line="360" w:lineRule="auto"/>
              <w:rPr>
                <w:rFonts w:ascii="Twinkl" w:hAnsi="Twinkl"/>
                <w:sz w:val="20"/>
                <w:szCs w:val="20"/>
              </w:rPr>
            </w:pPr>
            <w:r w:rsidRPr="2338ADE1">
              <w:rPr>
                <w:rFonts w:ascii="Twinkl" w:hAnsi="Twinkl"/>
                <w:sz w:val="20"/>
                <w:szCs w:val="20"/>
              </w:rPr>
              <w:t>What times are special and why.</w:t>
            </w:r>
          </w:p>
          <w:p w:rsidR="0050644A" w:rsidRDefault="0050644A" w:rsidP="00A756EA">
            <w:pPr>
              <w:spacing w:line="360" w:lineRule="auto"/>
              <w:rPr>
                <w:rFonts w:ascii="Twinkl" w:hAnsi="Twinkl"/>
                <w:sz w:val="20"/>
                <w:szCs w:val="20"/>
              </w:rPr>
            </w:pPr>
            <w:r w:rsidRPr="2338ADE1">
              <w:rPr>
                <w:rFonts w:ascii="Twinkl" w:hAnsi="Twinkl"/>
                <w:sz w:val="20"/>
                <w:szCs w:val="20"/>
              </w:rPr>
              <w:t>Say why Sukkot is a special time for Jewish people.</w:t>
            </w:r>
          </w:p>
          <w:p w:rsidR="0050644A" w:rsidRDefault="0050644A" w:rsidP="00A756EA">
            <w:pPr>
              <w:spacing w:line="360" w:lineRule="auto"/>
              <w:rPr>
                <w:rFonts w:ascii="Twinkl" w:hAnsi="Twinkl"/>
                <w:sz w:val="20"/>
                <w:szCs w:val="20"/>
              </w:rPr>
            </w:pPr>
            <w:r w:rsidRPr="2338ADE1">
              <w:rPr>
                <w:rFonts w:ascii="Twinkl" w:hAnsi="Twinkl"/>
                <w:sz w:val="20"/>
                <w:szCs w:val="20"/>
              </w:rPr>
              <w:t>Say why Diwali is a special time for Hindus.</w:t>
            </w:r>
          </w:p>
          <w:p w:rsidR="0050644A" w:rsidRDefault="0050644A" w:rsidP="00A756EA">
            <w:pPr>
              <w:spacing w:line="360" w:lineRule="auto"/>
              <w:rPr>
                <w:rFonts w:ascii="Twinkl" w:hAnsi="Twinkl"/>
                <w:sz w:val="20"/>
                <w:szCs w:val="20"/>
              </w:rPr>
            </w:pPr>
            <w:r w:rsidRPr="2338ADE1">
              <w:rPr>
                <w:rFonts w:ascii="Twinkl" w:hAnsi="Twinkl"/>
                <w:sz w:val="20"/>
                <w:szCs w:val="20"/>
              </w:rPr>
              <w:t>Recall a simple story connected with Diwali.</w:t>
            </w:r>
          </w:p>
          <w:p w:rsidR="0050644A" w:rsidRDefault="0050644A" w:rsidP="00A756EA">
            <w:pPr>
              <w:spacing w:line="360" w:lineRule="auto"/>
              <w:rPr>
                <w:rFonts w:ascii="Twinkl" w:hAnsi="Twinkl"/>
                <w:sz w:val="20"/>
                <w:szCs w:val="20"/>
              </w:rPr>
            </w:pPr>
            <w:r w:rsidRPr="2338ADE1">
              <w:rPr>
                <w:rFonts w:ascii="Twinkl" w:hAnsi="Twinkl"/>
                <w:sz w:val="20"/>
                <w:szCs w:val="20"/>
              </w:rPr>
              <w:t>Say why Christmas is a special time for Christians.</w:t>
            </w:r>
          </w:p>
          <w:p w:rsidR="0050644A" w:rsidRDefault="0050644A" w:rsidP="00A756EA">
            <w:pPr>
              <w:spacing w:line="360"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p w:rsidR="0050644A" w:rsidRDefault="0050644A" w:rsidP="00A756EA">
            <w:pPr>
              <w:spacing w:line="276" w:lineRule="auto"/>
              <w:rPr>
                <w:rFonts w:ascii="Twinkl" w:hAnsi="Twinkl"/>
                <w:sz w:val="20"/>
                <w:szCs w:val="20"/>
              </w:rPr>
            </w:pPr>
          </w:p>
        </w:tc>
        <w:tc>
          <w:tcPr>
            <w:tcW w:w="2328" w:type="dxa"/>
          </w:tcPr>
          <w:p w:rsidR="0050644A" w:rsidRDefault="0050644A" w:rsidP="00A756EA">
            <w:pPr>
              <w:spacing w:line="360" w:lineRule="auto"/>
              <w:rPr>
                <w:rFonts w:ascii="Twinkl" w:hAnsi="Twinkl"/>
                <w:sz w:val="20"/>
                <w:szCs w:val="20"/>
              </w:rPr>
            </w:pPr>
            <w:r w:rsidRPr="2338ADE1">
              <w:rPr>
                <w:rFonts w:ascii="Twinkl" w:hAnsi="Twinkl"/>
                <w:sz w:val="20"/>
                <w:szCs w:val="20"/>
              </w:rPr>
              <w:t>What times are special and why.</w:t>
            </w:r>
          </w:p>
          <w:p w:rsidR="0050644A" w:rsidRDefault="0050644A" w:rsidP="00A756EA">
            <w:pPr>
              <w:spacing w:line="360" w:lineRule="auto"/>
              <w:rPr>
                <w:rFonts w:ascii="Twinkl" w:hAnsi="Twinkl"/>
                <w:sz w:val="20"/>
                <w:szCs w:val="20"/>
              </w:rPr>
            </w:pPr>
            <w:r w:rsidRPr="2338ADE1">
              <w:rPr>
                <w:rFonts w:ascii="Twinkl" w:hAnsi="Twinkl"/>
                <w:sz w:val="20"/>
                <w:szCs w:val="20"/>
              </w:rPr>
              <w:t>Say why Sukkot is a special time for Jewish people.</w:t>
            </w:r>
          </w:p>
          <w:p w:rsidR="0050644A" w:rsidRDefault="0050644A" w:rsidP="00A756EA">
            <w:pPr>
              <w:spacing w:line="360" w:lineRule="auto"/>
              <w:rPr>
                <w:rFonts w:ascii="Twinkl" w:hAnsi="Twinkl"/>
                <w:sz w:val="20"/>
                <w:szCs w:val="20"/>
              </w:rPr>
            </w:pPr>
            <w:r w:rsidRPr="2338ADE1">
              <w:rPr>
                <w:rFonts w:ascii="Twinkl" w:hAnsi="Twinkl"/>
                <w:sz w:val="20"/>
                <w:szCs w:val="20"/>
              </w:rPr>
              <w:t>Say why Diwali is a special time for Hindus.</w:t>
            </w:r>
          </w:p>
          <w:p w:rsidR="0050644A" w:rsidRDefault="0050644A" w:rsidP="00A756EA">
            <w:pPr>
              <w:spacing w:line="360" w:lineRule="auto"/>
              <w:rPr>
                <w:rFonts w:ascii="Twinkl" w:hAnsi="Twinkl"/>
                <w:sz w:val="20"/>
                <w:szCs w:val="20"/>
              </w:rPr>
            </w:pPr>
            <w:r w:rsidRPr="2338ADE1">
              <w:rPr>
                <w:rFonts w:ascii="Twinkl" w:hAnsi="Twinkl"/>
                <w:sz w:val="20"/>
                <w:szCs w:val="20"/>
              </w:rPr>
              <w:t>Recall a simple story connected with Diwali.</w:t>
            </w:r>
          </w:p>
          <w:p w:rsidR="0050644A" w:rsidRDefault="0050644A" w:rsidP="00A756EA">
            <w:pPr>
              <w:spacing w:line="360" w:lineRule="auto"/>
              <w:rPr>
                <w:rFonts w:ascii="Twinkl" w:hAnsi="Twinkl"/>
                <w:sz w:val="20"/>
                <w:szCs w:val="20"/>
              </w:rPr>
            </w:pPr>
            <w:r w:rsidRPr="2338ADE1">
              <w:rPr>
                <w:rFonts w:ascii="Twinkl" w:hAnsi="Twinkl"/>
                <w:sz w:val="20"/>
                <w:szCs w:val="20"/>
              </w:rPr>
              <w:t>Say why Christmas is a special time for Christians.</w:t>
            </w:r>
          </w:p>
          <w:p w:rsidR="0050644A" w:rsidRDefault="0050644A" w:rsidP="00A756EA">
            <w:pPr>
              <w:spacing w:line="276" w:lineRule="auto"/>
              <w:ind w:left="360"/>
              <w:textAlignment w:val="baseline"/>
              <w:rPr>
                <w:rFonts w:ascii="Twinkl" w:hAnsi="Twinkl"/>
                <w:sz w:val="20"/>
                <w:szCs w:val="20"/>
              </w:rPr>
            </w:pPr>
          </w:p>
        </w:tc>
        <w:tc>
          <w:tcPr>
            <w:tcW w:w="2130" w:type="dxa"/>
          </w:tcPr>
          <w:p w:rsidR="0050644A" w:rsidRPr="00272AED" w:rsidRDefault="0050644A" w:rsidP="00A756EA">
            <w:pPr>
              <w:spacing w:line="360" w:lineRule="auto"/>
              <w:rPr>
                <w:rFonts w:ascii="Twinkl" w:hAnsi="Twinkl"/>
                <w:sz w:val="20"/>
                <w:szCs w:val="20"/>
              </w:rPr>
            </w:pPr>
            <w:r w:rsidRPr="00272AED">
              <w:rPr>
                <w:rFonts w:ascii="Twinkl" w:hAnsi="Twinkl" w:cs="Calibri"/>
                <w:color w:val="000000"/>
                <w:sz w:val="20"/>
                <w:szCs w:val="20"/>
                <w:shd w:val="clear" w:color="auto" w:fill="FFFFFF"/>
              </w:rPr>
              <w:t>Talk about the Bible being the Christians’ holy book which helps them to understand more about God, and how people and the world work</w:t>
            </w:r>
            <w:r>
              <w:rPr>
                <w:rFonts w:ascii="Twinkl" w:hAnsi="Twinkl" w:cs="Calibri"/>
                <w:color w:val="000000"/>
                <w:sz w:val="20"/>
                <w:szCs w:val="20"/>
                <w:shd w:val="clear" w:color="auto" w:fill="FFFFFF"/>
              </w:rPr>
              <w:t xml:space="preserve">. Hear and understand stories from the Bible eg Feeding of the 5000, Jesus walking on water.  </w:t>
            </w:r>
            <w:r w:rsidRPr="00272AED">
              <w:rPr>
                <w:rFonts w:ascii="Twinkl" w:hAnsi="Twinkl" w:cs="Calibri"/>
                <w:color w:val="000000"/>
                <w:sz w:val="20"/>
                <w:szCs w:val="20"/>
                <w:shd w:val="clear" w:color="auto" w:fill="FFFFFF"/>
              </w:rPr>
              <w:t>Use the story sack for Diwali celebration role play</w:t>
            </w:r>
            <w:r>
              <w:rPr>
                <w:rFonts w:ascii="Calibri" w:hAnsi="Calibri" w:cs="Calibri"/>
                <w:color w:val="000000"/>
                <w:shd w:val="clear" w:color="auto" w:fill="FFFFFF"/>
              </w:rPr>
              <w:t>.</w:t>
            </w:r>
          </w:p>
        </w:tc>
        <w:tc>
          <w:tcPr>
            <w:tcW w:w="1948" w:type="dxa"/>
          </w:tcPr>
          <w:p w:rsidR="0050644A" w:rsidRDefault="0050644A" w:rsidP="00A756EA">
            <w:pPr>
              <w:spacing w:line="360" w:lineRule="auto"/>
              <w:rPr>
                <w:rFonts w:ascii="Twinkl" w:hAnsi="Twinkl"/>
                <w:sz w:val="20"/>
                <w:szCs w:val="20"/>
              </w:rPr>
            </w:pPr>
            <w:r w:rsidRPr="00272AED">
              <w:rPr>
                <w:rFonts w:ascii="Twinkl" w:hAnsi="Twinkl" w:cs="Calibri"/>
                <w:color w:val="000000"/>
                <w:sz w:val="20"/>
                <w:szCs w:val="20"/>
                <w:shd w:val="clear" w:color="auto" w:fill="FFFFFF"/>
              </w:rPr>
              <w:t>Talk about the Bible being the Christians’ holy book which helps them to understand more about God, and how people and the world work</w:t>
            </w:r>
            <w:r>
              <w:rPr>
                <w:rFonts w:ascii="Twinkl" w:hAnsi="Twinkl" w:cs="Calibri"/>
                <w:color w:val="000000"/>
                <w:sz w:val="20"/>
                <w:szCs w:val="20"/>
                <w:shd w:val="clear" w:color="auto" w:fill="FFFFFF"/>
              </w:rPr>
              <w:t xml:space="preserve">. Hear and understand stories from the Bible eg Feeding of the 5000, Jesus walking on water.  </w:t>
            </w:r>
            <w:r w:rsidRPr="00272AED">
              <w:rPr>
                <w:rFonts w:ascii="Twinkl" w:hAnsi="Twinkl" w:cs="Calibri"/>
                <w:color w:val="000000"/>
                <w:sz w:val="20"/>
                <w:szCs w:val="20"/>
                <w:shd w:val="clear" w:color="auto" w:fill="FFFFFF"/>
              </w:rPr>
              <w:t>Use the story sack for Diwali celebration role play</w:t>
            </w:r>
            <w:r>
              <w:rPr>
                <w:rFonts w:ascii="Calibri" w:hAnsi="Calibri" w:cs="Calibri"/>
                <w:color w:val="000000"/>
                <w:shd w:val="clear" w:color="auto" w:fill="FFFFFF"/>
              </w:rPr>
              <w:t>.</w:t>
            </w:r>
          </w:p>
        </w:tc>
        <w:tc>
          <w:tcPr>
            <w:tcW w:w="2699" w:type="dxa"/>
          </w:tcPr>
          <w:p w:rsidR="0050644A" w:rsidRDefault="0050644A" w:rsidP="00A756EA">
            <w:pPr>
              <w:spacing w:line="360" w:lineRule="auto"/>
              <w:rPr>
                <w:rFonts w:ascii="Twinkl" w:hAnsi="Twinkl"/>
                <w:sz w:val="20"/>
                <w:szCs w:val="20"/>
              </w:rPr>
            </w:pPr>
            <w:r w:rsidRPr="2338ADE1">
              <w:rPr>
                <w:rFonts w:ascii="Twinkl" w:hAnsi="Twinkl"/>
                <w:sz w:val="20"/>
                <w:szCs w:val="20"/>
              </w:rPr>
              <w:t>Talk about what is special about our world.</w:t>
            </w:r>
          </w:p>
          <w:p w:rsidR="0050644A" w:rsidRDefault="0050644A" w:rsidP="00A756EA">
            <w:pPr>
              <w:spacing w:line="360" w:lineRule="auto"/>
              <w:rPr>
                <w:rStyle w:val="eop"/>
                <w:rFonts w:ascii="Twinkl" w:hAnsi="Twinkl" w:cs="Calibri"/>
                <w:color w:val="000000"/>
                <w:sz w:val="20"/>
                <w:szCs w:val="20"/>
                <w:shd w:val="clear" w:color="auto" w:fill="FFFFFF"/>
              </w:rPr>
            </w:pPr>
            <w:r w:rsidRPr="003F3D7A">
              <w:rPr>
                <w:rStyle w:val="normaltextrun"/>
                <w:rFonts w:ascii="Twinkl" w:hAnsi="Twinkl" w:cs="Calibri"/>
                <w:color w:val="000000"/>
                <w:sz w:val="20"/>
                <w:szCs w:val="20"/>
                <w:shd w:val="clear" w:color="auto" w:fill="FFFFFF"/>
              </w:rPr>
              <w:t>Re</w:t>
            </w:r>
            <w:r w:rsidRPr="003F3D7A">
              <w:rPr>
                <w:rStyle w:val="normaltextrun"/>
                <w:rFonts w:ascii="Times New Roman" w:hAnsi="Times New Roman" w:cs="Times New Roman"/>
                <w:color w:val="000000"/>
                <w:sz w:val="20"/>
                <w:szCs w:val="20"/>
                <w:shd w:val="clear" w:color="auto" w:fill="FFFFFF"/>
              </w:rPr>
              <w:t>‐</w:t>
            </w:r>
            <w:r w:rsidRPr="003F3D7A">
              <w:rPr>
                <w:rStyle w:val="normaltextrun"/>
                <w:rFonts w:ascii="Twinkl" w:hAnsi="Twinkl" w:cs="Calibri"/>
                <w:color w:val="000000"/>
                <w:sz w:val="20"/>
                <w:szCs w:val="20"/>
                <w:shd w:val="clear" w:color="auto" w:fill="FFFFFF"/>
              </w:rPr>
              <w:t>tell the story of creation from Genesis 1, talking about what it says about the world, God, human beings. </w:t>
            </w:r>
            <w:r w:rsidRPr="003F3D7A">
              <w:rPr>
                <w:rStyle w:val="eop"/>
                <w:rFonts w:ascii="Twinkl" w:hAnsi="Twinkl" w:cs="Calibri"/>
                <w:color w:val="000000"/>
                <w:sz w:val="20"/>
                <w:szCs w:val="20"/>
                <w:shd w:val="clear" w:color="auto" w:fill="FFFFFF"/>
              </w:rPr>
              <w:t> </w:t>
            </w:r>
          </w:p>
          <w:p w:rsidR="0050644A" w:rsidRDefault="0050644A" w:rsidP="00A756EA">
            <w:pPr>
              <w:spacing w:line="360" w:lineRule="auto"/>
              <w:rPr>
                <w:rFonts w:ascii="Twinkl" w:hAnsi="Twinkl" w:cs="Calibri"/>
                <w:color w:val="000000"/>
                <w:sz w:val="20"/>
                <w:szCs w:val="20"/>
                <w:shd w:val="clear" w:color="auto" w:fill="FFFFFF"/>
              </w:rPr>
            </w:pPr>
            <w:r w:rsidRPr="003F3D7A">
              <w:rPr>
                <w:rFonts w:ascii="Twinkl" w:hAnsi="Twinkl" w:cs="Calibri"/>
                <w:color w:val="000000"/>
                <w:sz w:val="20"/>
                <w:szCs w:val="20"/>
                <w:shd w:val="clear" w:color="auto" w:fill="FFFFFF"/>
              </w:rPr>
              <w:t>Express ideas about how to look after wildlife in response to the stories of Muhammad and the Crying Camel and Muhammad and the Kittens.</w:t>
            </w:r>
          </w:p>
          <w:p w:rsidR="0050644A" w:rsidRPr="003F3D7A" w:rsidRDefault="0050644A" w:rsidP="00A756EA">
            <w:pPr>
              <w:spacing w:line="360" w:lineRule="auto"/>
              <w:rPr>
                <w:rFonts w:ascii="Twinkl" w:hAnsi="Twinkl"/>
                <w:sz w:val="20"/>
                <w:szCs w:val="20"/>
              </w:rPr>
            </w:pPr>
            <w:r w:rsidRPr="2338ADE1">
              <w:rPr>
                <w:rFonts w:ascii="Twinkl" w:hAnsi="Twinkl"/>
                <w:sz w:val="20"/>
                <w:szCs w:val="20"/>
              </w:rPr>
              <w:t>Talk about what people do to mess up the world and also how people look after.</w:t>
            </w:r>
          </w:p>
        </w:tc>
        <w:tc>
          <w:tcPr>
            <w:tcW w:w="2835" w:type="dxa"/>
          </w:tcPr>
          <w:p w:rsidR="0050644A" w:rsidRDefault="0050644A" w:rsidP="00A756EA">
            <w:pPr>
              <w:spacing w:line="360" w:lineRule="auto"/>
              <w:rPr>
                <w:rFonts w:ascii="Twinkl" w:hAnsi="Twinkl"/>
                <w:sz w:val="20"/>
                <w:szCs w:val="20"/>
              </w:rPr>
            </w:pPr>
            <w:r w:rsidRPr="2338ADE1">
              <w:rPr>
                <w:rFonts w:ascii="Twinkl" w:hAnsi="Twinkl"/>
                <w:sz w:val="20"/>
                <w:szCs w:val="20"/>
              </w:rPr>
              <w:t>Talk about what is special about our world.</w:t>
            </w:r>
          </w:p>
          <w:p w:rsidR="0050644A" w:rsidRDefault="0050644A" w:rsidP="00A756EA">
            <w:pPr>
              <w:spacing w:line="360" w:lineRule="auto"/>
              <w:rPr>
                <w:rStyle w:val="eop"/>
                <w:rFonts w:ascii="Twinkl" w:hAnsi="Twinkl" w:cs="Calibri"/>
                <w:color w:val="000000"/>
                <w:sz w:val="20"/>
                <w:szCs w:val="20"/>
                <w:shd w:val="clear" w:color="auto" w:fill="FFFFFF"/>
              </w:rPr>
            </w:pPr>
            <w:r w:rsidRPr="003F3D7A">
              <w:rPr>
                <w:rStyle w:val="normaltextrun"/>
                <w:rFonts w:ascii="Twinkl" w:hAnsi="Twinkl" w:cs="Calibri"/>
                <w:color w:val="000000"/>
                <w:sz w:val="20"/>
                <w:szCs w:val="20"/>
                <w:shd w:val="clear" w:color="auto" w:fill="FFFFFF"/>
              </w:rPr>
              <w:t>Re</w:t>
            </w:r>
            <w:r w:rsidRPr="003F3D7A">
              <w:rPr>
                <w:rStyle w:val="normaltextrun"/>
                <w:rFonts w:ascii="Times New Roman" w:hAnsi="Times New Roman" w:cs="Times New Roman"/>
                <w:color w:val="000000"/>
                <w:sz w:val="20"/>
                <w:szCs w:val="20"/>
                <w:shd w:val="clear" w:color="auto" w:fill="FFFFFF"/>
              </w:rPr>
              <w:t>‐</w:t>
            </w:r>
            <w:r w:rsidRPr="003F3D7A">
              <w:rPr>
                <w:rStyle w:val="normaltextrun"/>
                <w:rFonts w:ascii="Twinkl" w:hAnsi="Twinkl" w:cs="Calibri"/>
                <w:color w:val="000000"/>
                <w:sz w:val="20"/>
                <w:szCs w:val="20"/>
                <w:shd w:val="clear" w:color="auto" w:fill="FFFFFF"/>
              </w:rPr>
              <w:t>tell the story of creation from Genesis 1, talking about what it says about the world, God, human beings. </w:t>
            </w:r>
            <w:r w:rsidRPr="003F3D7A">
              <w:rPr>
                <w:rStyle w:val="eop"/>
                <w:rFonts w:ascii="Twinkl" w:hAnsi="Twinkl" w:cs="Calibri"/>
                <w:color w:val="000000"/>
                <w:sz w:val="20"/>
                <w:szCs w:val="20"/>
                <w:shd w:val="clear" w:color="auto" w:fill="FFFFFF"/>
              </w:rPr>
              <w:t> </w:t>
            </w:r>
          </w:p>
          <w:p w:rsidR="0050644A" w:rsidRDefault="0050644A" w:rsidP="00A756EA">
            <w:pPr>
              <w:spacing w:line="360" w:lineRule="auto"/>
              <w:rPr>
                <w:rFonts w:ascii="Twinkl" w:hAnsi="Twinkl" w:cs="Calibri"/>
                <w:color w:val="000000"/>
                <w:sz w:val="20"/>
                <w:szCs w:val="20"/>
                <w:shd w:val="clear" w:color="auto" w:fill="FFFFFF"/>
              </w:rPr>
            </w:pPr>
            <w:r w:rsidRPr="003F3D7A">
              <w:rPr>
                <w:rFonts w:ascii="Twinkl" w:hAnsi="Twinkl" w:cs="Calibri"/>
                <w:color w:val="000000"/>
                <w:sz w:val="20"/>
                <w:szCs w:val="20"/>
                <w:shd w:val="clear" w:color="auto" w:fill="FFFFFF"/>
              </w:rPr>
              <w:t>Express ideas about how to look after wildlife in response to the stories of Muhammad and the Crying Camel and Muhammad and the Kittens.</w:t>
            </w:r>
          </w:p>
          <w:p w:rsidR="0050644A" w:rsidRDefault="0050644A" w:rsidP="00A756EA">
            <w:pPr>
              <w:spacing w:line="360" w:lineRule="auto"/>
              <w:rPr>
                <w:rFonts w:ascii="Twinkl" w:hAnsi="Twinkl"/>
                <w:sz w:val="20"/>
                <w:szCs w:val="20"/>
              </w:rPr>
            </w:pPr>
            <w:r w:rsidRPr="2338ADE1">
              <w:rPr>
                <w:rFonts w:ascii="Twinkl" w:hAnsi="Twinkl"/>
                <w:sz w:val="20"/>
                <w:szCs w:val="20"/>
              </w:rPr>
              <w:t>Talk about what people do to mess up the world and also how people look after.</w:t>
            </w: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t>Physical Development</w:t>
            </w:r>
          </w:p>
        </w:tc>
        <w:tc>
          <w:tcPr>
            <w:tcW w:w="2118" w:type="dxa"/>
          </w:tcPr>
          <w:p w:rsidR="0050644A" w:rsidRDefault="0050644A" w:rsidP="00A756EA">
            <w:pPr>
              <w:spacing w:line="360" w:lineRule="auto"/>
              <w:rPr>
                <w:rFonts w:ascii="Twinkl" w:hAnsi="Twinkl"/>
                <w:sz w:val="20"/>
                <w:szCs w:val="20"/>
              </w:rPr>
            </w:pPr>
            <w:r w:rsidRPr="2338ADE1">
              <w:rPr>
                <w:rFonts w:ascii="Twinkl" w:hAnsi="Twinkl"/>
                <w:sz w:val="20"/>
                <w:szCs w:val="20"/>
              </w:rPr>
              <w:t>Uses bike and understands the importance of wearing a helmet.</w:t>
            </w:r>
          </w:p>
          <w:p w:rsidR="0050644A" w:rsidRDefault="0050644A" w:rsidP="00A756EA">
            <w:pPr>
              <w:spacing w:line="360" w:lineRule="auto"/>
              <w:rPr>
                <w:rFonts w:ascii="Twinkl" w:hAnsi="Twinkl"/>
                <w:sz w:val="20"/>
                <w:szCs w:val="20"/>
              </w:rPr>
            </w:pPr>
            <w:r w:rsidRPr="2338ADE1">
              <w:rPr>
                <w:rFonts w:ascii="Twinkl" w:hAnsi="Twinkl"/>
                <w:sz w:val="20"/>
                <w:szCs w:val="20"/>
              </w:rPr>
              <w:t>Throwing and catching with bean bags.</w:t>
            </w:r>
          </w:p>
          <w:p w:rsidR="0050644A" w:rsidRDefault="0050644A" w:rsidP="00A756EA">
            <w:pPr>
              <w:spacing w:line="360" w:lineRule="auto"/>
              <w:rPr>
                <w:rFonts w:ascii="Twinkl" w:hAnsi="Twinkl"/>
                <w:sz w:val="20"/>
                <w:szCs w:val="20"/>
              </w:rPr>
            </w:pPr>
            <w:r w:rsidRPr="2338ADE1">
              <w:rPr>
                <w:rFonts w:ascii="Twinkl" w:hAnsi="Twinkl"/>
                <w:sz w:val="20"/>
                <w:szCs w:val="20"/>
              </w:rPr>
              <w:t>Use stilts negotiating space successfully.</w:t>
            </w:r>
          </w:p>
          <w:p w:rsidR="0050644A" w:rsidRDefault="0050644A" w:rsidP="00A756EA">
            <w:pPr>
              <w:spacing w:line="360" w:lineRule="auto"/>
              <w:rPr>
                <w:rFonts w:ascii="Twinkl" w:hAnsi="Twinkl"/>
                <w:sz w:val="20"/>
                <w:szCs w:val="20"/>
              </w:rPr>
            </w:pPr>
          </w:p>
        </w:tc>
        <w:tc>
          <w:tcPr>
            <w:tcW w:w="2328" w:type="dxa"/>
          </w:tcPr>
          <w:p w:rsidR="0050644A" w:rsidRDefault="0050644A" w:rsidP="00A756EA">
            <w:pPr>
              <w:spacing w:line="360" w:lineRule="auto"/>
              <w:rPr>
                <w:rFonts w:ascii="Twinkl" w:hAnsi="Twinkl"/>
                <w:sz w:val="20"/>
                <w:szCs w:val="20"/>
              </w:rPr>
            </w:pPr>
            <w:r w:rsidRPr="2338ADE1">
              <w:rPr>
                <w:rFonts w:ascii="Twinkl" w:hAnsi="Twinkl"/>
                <w:sz w:val="20"/>
                <w:szCs w:val="20"/>
              </w:rPr>
              <w:t>Uses bike and understands the importance of wearing a helmet.</w:t>
            </w:r>
          </w:p>
          <w:p w:rsidR="0050644A" w:rsidRDefault="0050644A" w:rsidP="00A756EA">
            <w:pPr>
              <w:spacing w:line="360" w:lineRule="auto"/>
              <w:rPr>
                <w:rFonts w:ascii="Twinkl" w:hAnsi="Twinkl"/>
                <w:sz w:val="20"/>
                <w:szCs w:val="20"/>
              </w:rPr>
            </w:pPr>
            <w:r w:rsidRPr="2338ADE1">
              <w:rPr>
                <w:rFonts w:ascii="Twinkl" w:hAnsi="Twinkl"/>
                <w:sz w:val="20"/>
                <w:szCs w:val="20"/>
              </w:rPr>
              <w:t>Throwing and catching with bean bags.</w:t>
            </w:r>
          </w:p>
          <w:p w:rsidR="0050644A" w:rsidRDefault="0050644A" w:rsidP="00A756EA">
            <w:pPr>
              <w:spacing w:line="360" w:lineRule="auto"/>
              <w:rPr>
                <w:rFonts w:ascii="Twinkl" w:hAnsi="Twinkl"/>
                <w:sz w:val="20"/>
                <w:szCs w:val="20"/>
              </w:rPr>
            </w:pPr>
            <w:r w:rsidRPr="2338ADE1">
              <w:rPr>
                <w:rFonts w:ascii="Twinkl" w:hAnsi="Twinkl"/>
                <w:sz w:val="20"/>
                <w:szCs w:val="20"/>
              </w:rPr>
              <w:t>Use stilts negotiating space successfully.</w:t>
            </w:r>
          </w:p>
        </w:tc>
        <w:tc>
          <w:tcPr>
            <w:tcW w:w="2130" w:type="dxa"/>
          </w:tcPr>
          <w:p w:rsidR="0050644A" w:rsidRDefault="0050644A" w:rsidP="00A756EA">
            <w:pPr>
              <w:spacing w:line="360" w:lineRule="auto"/>
              <w:rPr>
                <w:rFonts w:ascii="Twinkl" w:hAnsi="Twinkl"/>
                <w:sz w:val="20"/>
                <w:szCs w:val="20"/>
              </w:rPr>
            </w:pPr>
            <w:r w:rsidRPr="2338ADE1">
              <w:rPr>
                <w:rFonts w:ascii="Twinkl" w:hAnsi="Twinkl"/>
                <w:sz w:val="20"/>
                <w:szCs w:val="20"/>
              </w:rPr>
              <w:t>Uses bike and understands the importance of wearing a helmet.</w:t>
            </w:r>
          </w:p>
          <w:p w:rsidR="0050644A" w:rsidRDefault="0050644A" w:rsidP="00A756EA">
            <w:pPr>
              <w:spacing w:line="360" w:lineRule="auto"/>
              <w:rPr>
                <w:rFonts w:ascii="Twinkl" w:hAnsi="Twinkl"/>
                <w:sz w:val="20"/>
                <w:szCs w:val="20"/>
              </w:rPr>
            </w:pPr>
            <w:r w:rsidRPr="2338ADE1">
              <w:rPr>
                <w:rFonts w:ascii="Twinkl" w:hAnsi="Twinkl"/>
                <w:sz w:val="20"/>
                <w:szCs w:val="20"/>
              </w:rPr>
              <w:t>Able to change direction.</w:t>
            </w:r>
          </w:p>
          <w:p w:rsidR="0050644A" w:rsidRDefault="0050644A" w:rsidP="00A756EA">
            <w:pPr>
              <w:spacing w:line="360" w:lineRule="auto"/>
              <w:rPr>
                <w:rFonts w:ascii="Twinkl" w:hAnsi="Twinkl"/>
                <w:sz w:val="20"/>
                <w:szCs w:val="20"/>
              </w:rPr>
            </w:pPr>
            <w:r w:rsidRPr="2338ADE1">
              <w:rPr>
                <w:rFonts w:ascii="Twinkl" w:hAnsi="Twinkl"/>
                <w:sz w:val="20"/>
                <w:szCs w:val="20"/>
              </w:rPr>
              <w:t>Throwing and catching with a ball.</w:t>
            </w:r>
          </w:p>
          <w:p w:rsidR="0050644A" w:rsidRDefault="0050644A" w:rsidP="00A756EA">
            <w:pPr>
              <w:spacing w:line="360" w:lineRule="auto"/>
              <w:rPr>
                <w:rFonts w:ascii="Twinkl" w:hAnsi="Twinkl"/>
                <w:sz w:val="20"/>
                <w:szCs w:val="20"/>
              </w:rPr>
            </w:pPr>
            <w:r w:rsidRPr="2338ADE1">
              <w:rPr>
                <w:rFonts w:ascii="Twinkl" w:hAnsi="Twinkl"/>
                <w:sz w:val="20"/>
                <w:szCs w:val="20"/>
              </w:rPr>
              <w:t>Making obstacle courses – use positional language.</w:t>
            </w:r>
          </w:p>
          <w:p w:rsidR="0050644A" w:rsidRPr="00272AED" w:rsidRDefault="0050644A" w:rsidP="00A756EA">
            <w:pPr>
              <w:spacing w:line="276" w:lineRule="auto"/>
              <w:rPr>
                <w:rFonts w:ascii="Twinkl" w:hAnsi="Twinkl" w:cs="Calibri"/>
                <w:color w:val="000000"/>
                <w:sz w:val="20"/>
                <w:szCs w:val="20"/>
                <w:shd w:val="clear" w:color="auto" w:fill="FFFFFF"/>
              </w:rPr>
            </w:pPr>
          </w:p>
        </w:tc>
        <w:tc>
          <w:tcPr>
            <w:tcW w:w="1948" w:type="dxa"/>
          </w:tcPr>
          <w:p w:rsidR="0050644A" w:rsidRDefault="0050644A" w:rsidP="00A756EA">
            <w:pPr>
              <w:spacing w:line="360" w:lineRule="auto"/>
              <w:rPr>
                <w:rFonts w:ascii="Twinkl" w:hAnsi="Twinkl"/>
                <w:sz w:val="20"/>
                <w:szCs w:val="20"/>
              </w:rPr>
            </w:pPr>
            <w:r w:rsidRPr="2338ADE1">
              <w:rPr>
                <w:rFonts w:ascii="Twinkl" w:hAnsi="Twinkl"/>
                <w:sz w:val="20"/>
                <w:szCs w:val="20"/>
              </w:rPr>
              <w:t>Uses bike and understands the importance of wearing a helmet.</w:t>
            </w:r>
          </w:p>
          <w:p w:rsidR="0050644A" w:rsidRDefault="0050644A" w:rsidP="00A756EA">
            <w:pPr>
              <w:spacing w:line="360" w:lineRule="auto"/>
              <w:rPr>
                <w:rFonts w:ascii="Twinkl" w:hAnsi="Twinkl"/>
                <w:sz w:val="20"/>
                <w:szCs w:val="20"/>
              </w:rPr>
            </w:pPr>
            <w:r w:rsidRPr="2338ADE1">
              <w:rPr>
                <w:rFonts w:ascii="Twinkl" w:hAnsi="Twinkl"/>
                <w:sz w:val="20"/>
                <w:szCs w:val="20"/>
              </w:rPr>
              <w:t>Able to change direction.</w:t>
            </w:r>
          </w:p>
          <w:p w:rsidR="0050644A" w:rsidRDefault="0050644A" w:rsidP="00A756EA">
            <w:pPr>
              <w:spacing w:line="360" w:lineRule="auto"/>
              <w:rPr>
                <w:rFonts w:ascii="Twinkl" w:hAnsi="Twinkl"/>
                <w:sz w:val="20"/>
                <w:szCs w:val="20"/>
              </w:rPr>
            </w:pPr>
            <w:r w:rsidRPr="2338ADE1">
              <w:rPr>
                <w:rFonts w:ascii="Twinkl" w:hAnsi="Twinkl"/>
                <w:sz w:val="20"/>
                <w:szCs w:val="20"/>
              </w:rPr>
              <w:t>Throwing and catching with a ball.</w:t>
            </w:r>
          </w:p>
          <w:p w:rsidR="0050644A" w:rsidRPr="00272AED" w:rsidRDefault="0050644A" w:rsidP="00A756EA">
            <w:pPr>
              <w:spacing w:line="360" w:lineRule="auto"/>
              <w:rPr>
                <w:rFonts w:ascii="Twinkl" w:hAnsi="Twinkl" w:cs="Calibri"/>
                <w:color w:val="000000"/>
                <w:sz w:val="20"/>
                <w:szCs w:val="20"/>
                <w:shd w:val="clear" w:color="auto" w:fill="FFFFFF"/>
              </w:rPr>
            </w:pPr>
            <w:r w:rsidRPr="2338ADE1">
              <w:rPr>
                <w:rFonts w:ascii="Twinkl" w:hAnsi="Twinkl"/>
                <w:sz w:val="20"/>
                <w:szCs w:val="20"/>
              </w:rPr>
              <w:t>Making obstacle courses – use positional language.</w:t>
            </w:r>
          </w:p>
        </w:tc>
        <w:tc>
          <w:tcPr>
            <w:tcW w:w="2699" w:type="dxa"/>
          </w:tcPr>
          <w:p w:rsidR="0050644A" w:rsidRDefault="0050644A" w:rsidP="00A756EA">
            <w:pPr>
              <w:spacing w:line="360" w:lineRule="auto"/>
              <w:rPr>
                <w:rFonts w:ascii="Twinkl" w:hAnsi="Twinkl"/>
                <w:sz w:val="20"/>
                <w:szCs w:val="20"/>
              </w:rPr>
            </w:pPr>
            <w:r w:rsidRPr="2338ADE1">
              <w:rPr>
                <w:rFonts w:ascii="Twinkl" w:hAnsi="Twinkl"/>
                <w:sz w:val="20"/>
                <w:szCs w:val="20"/>
              </w:rPr>
              <w:t>Uses bike and understands the importance of wearing a helmet.</w:t>
            </w:r>
          </w:p>
          <w:p w:rsidR="0050644A" w:rsidRDefault="0050644A" w:rsidP="00A756EA">
            <w:pPr>
              <w:spacing w:line="360" w:lineRule="auto"/>
              <w:rPr>
                <w:rFonts w:ascii="Twinkl" w:hAnsi="Twinkl"/>
                <w:sz w:val="20"/>
                <w:szCs w:val="20"/>
              </w:rPr>
            </w:pPr>
            <w:r w:rsidRPr="2338ADE1">
              <w:rPr>
                <w:rFonts w:ascii="Twinkl" w:hAnsi="Twinkl"/>
                <w:sz w:val="20"/>
                <w:szCs w:val="20"/>
              </w:rPr>
              <w:t>Able to change direction.</w:t>
            </w:r>
          </w:p>
          <w:p w:rsidR="0050644A" w:rsidRDefault="0050644A" w:rsidP="00A756EA">
            <w:pPr>
              <w:spacing w:line="360" w:lineRule="auto"/>
              <w:rPr>
                <w:rFonts w:ascii="Twinkl" w:hAnsi="Twinkl"/>
                <w:sz w:val="20"/>
                <w:szCs w:val="20"/>
              </w:rPr>
            </w:pPr>
            <w:r w:rsidRPr="2338ADE1">
              <w:rPr>
                <w:rFonts w:ascii="Twinkl" w:hAnsi="Twinkl"/>
                <w:sz w:val="20"/>
                <w:szCs w:val="20"/>
              </w:rPr>
              <w:t>Making obstacle courses – use positional language.</w:t>
            </w:r>
          </w:p>
          <w:p w:rsidR="0050644A" w:rsidRDefault="0050644A" w:rsidP="00A756EA">
            <w:pPr>
              <w:spacing w:line="360" w:lineRule="auto"/>
              <w:rPr>
                <w:rFonts w:ascii="Twinkl" w:hAnsi="Twinkl"/>
                <w:sz w:val="20"/>
                <w:szCs w:val="20"/>
              </w:rPr>
            </w:pPr>
          </w:p>
        </w:tc>
        <w:tc>
          <w:tcPr>
            <w:tcW w:w="2835" w:type="dxa"/>
          </w:tcPr>
          <w:p w:rsidR="0050644A" w:rsidRDefault="0050644A" w:rsidP="00A756EA">
            <w:pPr>
              <w:spacing w:line="360" w:lineRule="auto"/>
              <w:rPr>
                <w:rFonts w:ascii="Twinkl" w:hAnsi="Twinkl"/>
                <w:sz w:val="20"/>
                <w:szCs w:val="20"/>
              </w:rPr>
            </w:pPr>
            <w:r w:rsidRPr="2338ADE1">
              <w:rPr>
                <w:rFonts w:ascii="Twinkl" w:hAnsi="Twinkl"/>
                <w:sz w:val="20"/>
                <w:szCs w:val="20"/>
              </w:rPr>
              <w:t>Uses bike and understands the importance of wearing a helmet.</w:t>
            </w:r>
          </w:p>
          <w:p w:rsidR="0050644A" w:rsidRDefault="0050644A" w:rsidP="00A756EA">
            <w:pPr>
              <w:spacing w:line="360" w:lineRule="auto"/>
              <w:rPr>
                <w:rFonts w:ascii="Twinkl" w:hAnsi="Twinkl"/>
                <w:sz w:val="20"/>
                <w:szCs w:val="20"/>
              </w:rPr>
            </w:pPr>
            <w:r w:rsidRPr="2338ADE1">
              <w:rPr>
                <w:rFonts w:ascii="Twinkl" w:hAnsi="Twinkl"/>
                <w:sz w:val="20"/>
                <w:szCs w:val="20"/>
              </w:rPr>
              <w:t>Able to change direction.</w:t>
            </w:r>
          </w:p>
          <w:p w:rsidR="0050644A" w:rsidRDefault="0050644A" w:rsidP="00A756EA">
            <w:pPr>
              <w:spacing w:line="360" w:lineRule="auto"/>
              <w:rPr>
                <w:rFonts w:ascii="Twinkl" w:hAnsi="Twinkl"/>
                <w:sz w:val="20"/>
                <w:szCs w:val="20"/>
              </w:rPr>
            </w:pPr>
            <w:r w:rsidRPr="2338ADE1">
              <w:rPr>
                <w:rFonts w:ascii="Twinkl" w:hAnsi="Twinkl"/>
                <w:sz w:val="20"/>
                <w:szCs w:val="20"/>
              </w:rPr>
              <w:t xml:space="preserve">Ball skills and teamwork. </w:t>
            </w:r>
          </w:p>
          <w:p w:rsidR="0050644A" w:rsidRDefault="0050644A" w:rsidP="00A756EA">
            <w:pPr>
              <w:spacing w:line="360" w:lineRule="auto"/>
              <w:rPr>
                <w:rFonts w:ascii="Twinkl" w:hAnsi="Twinkl"/>
                <w:sz w:val="20"/>
                <w:szCs w:val="20"/>
              </w:rPr>
            </w:pPr>
            <w:r w:rsidRPr="2338ADE1">
              <w:rPr>
                <w:rFonts w:ascii="Twinkl" w:hAnsi="Twinkl"/>
                <w:sz w:val="20"/>
                <w:szCs w:val="20"/>
              </w:rPr>
              <w:t>Roll a ball using 2 hands.</w:t>
            </w:r>
          </w:p>
          <w:p w:rsidR="0050644A" w:rsidRDefault="0050644A" w:rsidP="00A756EA">
            <w:pPr>
              <w:spacing w:line="360" w:lineRule="auto"/>
              <w:rPr>
                <w:rFonts w:ascii="Twinkl" w:hAnsi="Twinkl"/>
                <w:sz w:val="20"/>
                <w:szCs w:val="20"/>
              </w:rPr>
            </w:pPr>
            <w:r w:rsidRPr="2338ADE1">
              <w:rPr>
                <w:rFonts w:ascii="Twinkl" w:hAnsi="Twinkl"/>
                <w:sz w:val="20"/>
                <w:szCs w:val="20"/>
              </w:rPr>
              <w:t>Roll a ball using two hands and chase it.</w:t>
            </w:r>
          </w:p>
          <w:p w:rsidR="0050644A" w:rsidRDefault="0050644A" w:rsidP="00A756EA">
            <w:pPr>
              <w:spacing w:line="360" w:lineRule="auto"/>
              <w:rPr>
                <w:rFonts w:ascii="Twinkl" w:hAnsi="Twinkl"/>
                <w:sz w:val="20"/>
                <w:szCs w:val="20"/>
              </w:rPr>
            </w:pPr>
            <w:r w:rsidRPr="2338ADE1">
              <w:rPr>
                <w:rFonts w:ascii="Twinkl" w:hAnsi="Twinkl"/>
                <w:sz w:val="20"/>
                <w:szCs w:val="20"/>
              </w:rPr>
              <w:t>Shows increasing control over a ball by pushing, throwing and kicking it.</w:t>
            </w:r>
          </w:p>
          <w:p w:rsidR="0050644A" w:rsidRDefault="0050644A" w:rsidP="00A756EA">
            <w:pPr>
              <w:spacing w:line="360" w:lineRule="auto"/>
              <w:rPr>
                <w:rFonts w:ascii="Twinkl" w:hAnsi="Twinkl"/>
                <w:sz w:val="20"/>
                <w:szCs w:val="20"/>
              </w:rPr>
            </w:pPr>
            <w:r w:rsidRPr="2338ADE1">
              <w:rPr>
                <w:rFonts w:ascii="Twinkl" w:hAnsi="Twinkl"/>
                <w:sz w:val="20"/>
                <w:szCs w:val="20"/>
              </w:rPr>
              <w:t>Understands simple rules and directions.</w:t>
            </w:r>
          </w:p>
        </w:tc>
      </w:tr>
      <w:tr w:rsidR="0050644A" w:rsidRPr="00FC4BB5" w:rsidTr="4B3CA31F">
        <w:tc>
          <w:tcPr>
            <w:tcW w:w="1530" w:type="dxa"/>
          </w:tcPr>
          <w:p w:rsidR="0050644A" w:rsidRDefault="0050644A" w:rsidP="00A756EA">
            <w:pPr>
              <w:spacing w:line="276" w:lineRule="auto"/>
              <w:rPr>
                <w:rFonts w:ascii="Twinkl" w:hAnsi="Twinkl"/>
                <w:sz w:val="20"/>
                <w:szCs w:val="20"/>
              </w:rPr>
            </w:pPr>
            <w:r w:rsidRPr="10DA673F">
              <w:rPr>
                <w:rFonts w:ascii="Twinkl" w:hAnsi="Twinkl"/>
                <w:sz w:val="20"/>
                <w:szCs w:val="20"/>
              </w:rPr>
              <w:t>Personal, Social and Emotional</w:t>
            </w:r>
          </w:p>
        </w:tc>
        <w:tc>
          <w:tcPr>
            <w:tcW w:w="2118" w:type="dxa"/>
          </w:tcPr>
          <w:p w:rsidR="0050644A" w:rsidRDefault="0050644A" w:rsidP="00A756EA">
            <w:pPr>
              <w:spacing w:line="360" w:lineRule="auto"/>
              <w:rPr>
                <w:rFonts w:ascii="Twinkl" w:hAnsi="Twinkl"/>
                <w:sz w:val="20"/>
                <w:szCs w:val="20"/>
              </w:rPr>
            </w:pPr>
            <w:r w:rsidRPr="2338ADE1">
              <w:rPr>
                <w:rFonts w:ascii="Twinkl" w:hAnsi="Twinkl"/>
                <w:sz w:val="20"/>
                <w:szCs w:val="20"/>
              </w:rPr>
              <w:t>Use circle games to aid co-operation-link to music.</w:t>
            </w:r>
          </w:p>
          <w:p w:rsidR="0050644A" w:rsidRDefault="0050644A" w:rsidP="00A756EA">
            <w:pPr>
              <w:spacing w:line="360" w:lineRule="auto"/>
              <w:rPr>
                <w:rFonts w:ascii="Twinkl" w:hAnsi="Twinkl"/>
                <w:sz w:val="20"/>
                <w:szCs w:val="20"/>
              </w:rPr>
            </w:pPr>
            <w:r w:rsidRPr="2338ADE1">
              <w:rPr>
                <w:rFonts w:ascii="Twinkl" w:hAnsi="Twinkl"/>
                <w:sz w:val="20"/>
                <w:szCs w:val="20"/>
              </w:rPr>
              <w:t>Read stories about separating from adults eg The Owl Babies.</w:t>
            </w:r>
          </w:p>
          <w:p w:rsidR="0050644A" w:rsidRDefault="0050644A" w:rsidP="00A756EA">
            <w:pPr>
              <w:spacing w:line="360" w:lineRule="auto"/>
              <w:rPr>
                <w:rFonts w:ascii="Twinkl" w:hAnsi="Twinkl"/>
                <w:sz w:val="20"/>
                <w:szCs w:val="20"/>
              </w:rPr>
            </w:pPr>
            <w:r w:rsidRPr="2338ADE1">
              <w:rPr>
                <w:rFonts w:ascii="Twinkl" w:hAnsi="Twinkl"/>
                <w:sz w:val="20"/>
                <w:szCs w:val="20"/>
              </w:rPr>
              <w:t>Create carpet and class rules. Introduce ‘green’ behaviour.’</w:t>
            </w:r>
          </w:p>
        </w:tc>
        <w:tc>
          <w:tcPr>
            <w:tcW w:w="2328" w:type="dxa"/>
          </w:tcPr>
          <w:p w:rsidR="0050644A" w:rsidRDefault="0050644A" w:rsidP="00A756EA">
            <w:pPr>
              <w:spacing w:line="360" w:lineRule="auto"/>
              <w:rPr>
                <w:rFonts w:ascii="Twinkl" w:hAnsi="Twinkl"/>
                <w:sz w:val="20"/>
                <w:szCs w:val="20"/>
              </w:rPr>
            </w:pPr>
            <w:r w:rsidRPr="2338ADE1">
              <w:rPr>
                <w:rFonts w:ascii="Twinkl" w:hAnsi="Twinkl"/>
                <w:sz w:val="20"/>
                <w:szCs w:val="20"/>
              </w:rPr>
              <w:t>Use feelings Big Book. Encourage children to understand and use a range of language not just happy and sad.</w:t>
            </w:r>
          </w:p>
          <w:p w:rsidR="0050644A" w:rsidRDefault="0050644A" w:rsidP="00A756EA">
            <w:pPr>
              <w:spacing w:line="360" w:lineRule="auto"/>
              <w:rPr>
                <w:rFonts w:ascii="Twinkl" w:hAnsi="Twinkl"/>
                <w:sz w:val="20"/>
                <w:szCs w:val="20"/>
              </w:rPr>
            </w:pPr>
            <w:r w:rsidRPr="2338ADE1">
              <w:rPr>
                <w:rFonts w:ascii="Twinkl" w:hAnsi="Twinkl"/>
                <w:sz w:val="20"/>
                <w:szCs w:val="20"/>
              </w:rPr>
              <w:t>Talk about favourite activities or places that children like visiting outside of school.</w:t>
            </w:r>
          </w:p>
          <w:p w:rsidR="0050644A" w:rsidRDefault="0050644A" w:rsidP="00A756EA">
            <w:pPr>
              <w:spacing w:line="276" w:lineRule="auto"/>
              <w:rPr>
                <w:rFonts w:ascii="Twinkl" w:hAnsi="Twinkl"/>
                <w:sz w:val="20"/>
                <w:szCs w:val="20"/>
              </w:rPr>
            </w:pPr>
          </w:p>
        </w:tc>
        <w:tc>
          <w:tcPr>
            <w:tcW w:w="2130" w:type="dxa"/>
          </w:tcPr>
          <w:p w:rsidR="0050644A" w:rsidRDefault="0050644A" w:rsidP="00A756EA">
            <w:pPr>
              <w:spacing w:line="360" w:lineRule="auto"/>
              <w:rPr>
                <w:rFonts w:ascii="Twinkl" w:hAnsi="Twinkl"/>
                <w:sz w:val="20"/>
                <w:szCs w:val="20"/>
              </w:rPr>
            </w:pPr>
            <w:r w:rsidRPr="2338ADE1">
              <w:rPr>
                <w:rFonts w:ascii="Twinkl" w:hAnsi="Twinkl"/>
                <w:sz w:val="20"/>
                <w:szCs w:val="20"/>
              </w:rPr>
              <w:t>Share photos of when we were babies. Talk about what you can do now compared to when you were a baby.</w:t>
            </w:r>
          </w:p>
          <w:p w:rsidR="0050644A" w:rsidRDefault="0050644A" w:rsidP="00A756EA">
            <w:pPr>
              <w:spacing w:line="360" w:lineRule="auto"/>
              <w:rPr>
                <w:rFonts w:ascii="Twinkl" w:hAnsi="Twinkl"/>
                <w:sz w:val="20"/>
                <w:szCs w:val="20"/>
              </w:rPr>
            </w:pPr>
            <w:r w:rsidRPr="2338ADE1">
              <w:rPr>
                <w:rFonts w:ascii="Twinkl" w:hAnsi="Twinkl"/>
                <w:sz w:val="20"/>
                <w:szCs w:val="20"/>
              </w:rPr>
              <w:t>Discuss how we are all good at different things.</w:t>
            </w:r>
          </w:p>
        </w:tc>
        <w:tc>
          <w:tcPr>
            <w:tcW w:w="1948" w:type="dxa"/>
          </w:tcPr>
          <w:p w:rsidR="0050644A" w:rsidRDefault="0050644A" w:rsidP="00A756EA">
            <w:pPr>
              <w:spacing w:line="360" w:lineRule="auto"/>
              <w:rPr>
                <w:rFonts w:ascii="Twinkl" w:hAnsi="Twinkl"/>
                <w:sz w:val="20"/>
                <w:szCs w:val="20"/>
              </w:rPr>
            </w:pPr>
            <w:r w:rsidRPr="2338ADE1">
              <w:rPr>
                <w:rFonts w:ascii="Twinkl" w:hAnsi="Twinkl"/>
                <w:sz w:val="20"/>
                <w:szCs w:val="20"/>
              </w:rPr>
              <w:t>Talk about how we feel when we are proud of ourselves.</w:t>
            </w:r>
          </w:p>
          <w:p w:rsidR="0050644A" w:rsidRDefault="0050644A" w:rsidP="00A756EA">
            <w:pPr>
              <w:spacing w:line="360" w:lineRule="auto"/>
              <w:rPr>
                <w:rFonts w:ascii="Twinkl" w:hAnsi="Twinkl"/>
                <w:sz w:val="20"/>
                <w:szCs w:val="20"/>
              </w:rPr>
            </w:pPr>
            <w:r w:rsidRPr="2338ADE1">
              <w:rPr>
                <w:rFonts w:ascii="Twinkl" w:hAnsi="Twinkl"/>
                <w:sz w:val="20"/>
                <w:szCs w:val="20"/>
              </w:rPr>
              <w:t>Read Zog by Julia Donaldson</w:t>
            </w:r>
          </w:p>
          <w:p w:rsidR="0050644A" w:rsidRDefault="0050644A" w:rsidP="00A756EA">
            <w:pPr>
              <w:spacing w:line="360" w:lineRule="auto"/>
              <w:rPr>
                <w:rFonts w:ascii="Twinkl" w:hAnsi="Twinkl"/>
                <w:sz w:val="20"/>
                <w:szCs w:val="20"/>
              </w:rPr>
            </w:pPr>
            <w:r w:rsidRPr="2338ADE1">
              <w:rPr>
                <w:rFonts w:ascii="Twinkl" w:hAnsi="Twinkl"/>
                <w:sz w:val="20"/>
                <w:szCs w:val="20"/>
              </w:rPr>
              <w:t>I can say what I need and ask for help. Read and discuss Gloria is embarrassed from Storylines by Ros Bailey.</w:t>
            </w:r>
          </w:p>
        </w:tc>
        <w:tc>
          <w:tcPr>
            <w:tcW w:w="2699" w:type="dxa"/>
          </w:tcPr>
          <w:p w:rsidR="0050644A" w:rsidRDefault="0050644A" w:rsidP="00A756EA">
            <w:pPr>
              <w:spacing w:line="360" w:lineRule="auto"/>
              <w:rPr>
                <w:rFonts w:ascii="Twinkl" w:hAnsi="Twinkl"/>
                <w:sz w:val="20"/>
                <w:szCs w:val="20"/>
              </w:rPr>
            </w:pPr>
            <w:r w:rsidRPr="2338ADE1">
              <w:rPr>
                <w:rFonts w:ascii="Twinkl" w:hAnsi="Twinkl"/>
                <w:sz w:val="20"/>
                <w:szCs w:val="20"/>
              </w:rPr>
              <w:t>Begin to understand that is someone leaves me they still love me. Talk about different types of families.</w:t>
            </w:r>
          </w:p>
          <w:p w:rsidR="0050644A" w:rsidRDefault="0050644A" w:rsidP="00A756EA">
            <w:pPr>
              <w:spacing w:line="360" w:lineRule="auto"/>
              <w:rPr>
                <w:rFonts w:ascii="Twinkl" w:hAnsi="Twinkl"/>
                <w:sz w:val="20"/>
                <w:szCs w:val="20"/>
              </w:rPr>
            </w:pPr>
            <w:r w:rsidRPr="2338ADE1">
              <w:rPr>
                <w:rFonts w:ascii="Twinkl" w:hAnsi="Twinkl"/>
                <w:sz w:val="20"/>
                <w:szCs w:val="20"/>
              </w:rPr>
              <w:t>Talk about what makes us sad or angry. Sing the feelings song from the Sing Up web site.</w:t>
            </w:r>
          </w:p>
        </w:tc>
        <w:tc>
          <w:tcPr>
            <w:tcW w:w="2835" w:type="dxa"/>
          </w:tcPr>
          <w:p w:rsidR="0050644A" w:rsidRDefault="0050644A" w:rsidP="00A756EA">
            <w:pPr>
              <w:spacing w:line="360" w:lineRule="auto"/>
              <w:rPr>
                <w:rFonts w:ascii="Twinkl" w:hAnsi="Twinkl"/>
                <w:sz w:val="20"/>
                <w:szCs w:val="20"/>
              </w:rPr>
            </w:pPr>
            <w:r w:rsidRPr="2338ADE1">
              <w:rPr>
                <w:rFonts w:ascii="Twinkl" w:hAnsi="Twinkl"/>
                <w:sz w:val="20"/>
                <w:szCs w:val="20"/>
              </w:rPr>
              <w:t>Talk about what is fair an unfair. Read and discuss The Toddlers and the ball – Storylines by Ros Bailey.</w:t>
            </w:r>
          </w:p>
          <w:p w:rsidR="0050644A" w:rsidRDefault="0050644A" w:rsidP="00A756EA">
            <w:pPr>
              <w:spacing w:line="360" w:lineRule="auto"/>
              <w:rPr>
                <w:rFonts w:ascii="Twinkl" w:hAnsi="Twinkl"/>
                <w:sz w:val="20"/>
                <w:szCs w:val="20"/>
              </w:rPr>
            </w:pPr>
            <w:r w:rsidRPr="2338ADE1">
              <w:rPr>
                <w:rFonts w:ascii="Twinkl" w:hAnsi="Twinkl"/>
                <w:sz w:val="20"/>
                <w:szCs w:val="20"/>
              </w:rPr>
              <w:t>Discuss how we have changed since we started school. What can we do now that we couldn’t do when we started school eg read a book.</w:t>
            </w:r>
          </w:p>
        </w:tc>
      </w:tr>
    </w:tbl>
    <w:p w:rsidR="0050644A" w:rsidRPr="00FC4BB5" w:rsidRDefault="0050644A" w:rsidP="0050644A">
      <w:pPr>
        <w:spacing w:line="276" w:lineRule="auto"/>
        <w:rPr>
          <w:rFonts w:ascii="Twinkl" w:hAnsi="Twinkl"/>
          <w:sz w:val="20"/>
          <w:szCs w:val="20"/>
        </w:rPr>
      </w:pPr>
      <w:r>
        <w:rPr>
          <w:rFonts w:ascii="Twinkl" w:hAnsi="Twinkl"/>
          <w:sz w:val="20"/>
          <w:szCs w:val="20"/>
        </w:rPr>
        <w:br w:type="textWrapping" w:clear="all"/>
      </w:r>
    </w:p>
    <w:p w:rsidR="006B4BAA" w:rsidRDefault="006B4BAA">
      <w:bookmarkStart w:id="0" w:name="_GoBack"/>
      <w:bookmarkEnd w:id="0"/>
    </w:p>
    <w:sectPr w:rsidR="006B4BAA" w:rsidSect="0050644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A00000AF" w:usb1="5000205B"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644A"/>
    <w:rsid w:val="00382530"/>
    <w:rsid w:val="0050644A"/>
    <w:rsid w:val="006B4BAA"/>
    <w:rsid w:val="009B4402"/>
    <w:rsid w:val="291F3989"/>
    <w:rsid w:val="4B3CA31F"/>
    <w:rsid w:val="4E150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506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644A"/>
  </w:style>
  <w:style w:type="character" w:customStyle="1" w:styleId="eop">
    <w:name w:val="eop"/>
    <w:basedOn w:val="DefaultParagraphFont"/>
    <w:rsid w:val="005064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0739CB87EA941A846FFA11BEAEEA6" ma:contentTypeVersion="11" ma:contentTypeDescription="Create a new document." ma:contentTypeScope="" ma:versionID="4bb1560702e429fa946f65edabea47b0">
  <xsd:schema xmlns:xsd="http://www.w3.org/2001/XMLSchema" xmlns:xs="http://www.w3.org/2001/XMLSchema" xmlns:p="http://schemas.microsoft.com/office/2006/metadata/properties" xmlns:ns3="555f0407-2400-4f4b-894e-7d5ca5c3e862" xmlns:ns4="b17a80fa-d491-4c0f-9c6a-67277ea552d5" targetNamespace="http://schemas.microsoft.com/office/2006/metadata/properties" ma:root="true" ma:fieldsID="25d0db41be68669c4a7a71f14277c1b9" ns3:_="" ns4:_="">
    <xsd:import namespace="555f0407-2400-4f4b-894e-7d5ca5c3e862"/>
    <xsd:import namespace="b17a80fa-d491-4c0f-9c6a-67277ea552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f0407-2400-4f4b-894e-7d5ca5c3e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a80fa-d491-4c0f-9c6a-67277ea552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DAB8A-3D08-48C1-A801-FD81C7AF5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1278E-44DE-4909-A3BD-2E210FA337F7}">
  <ds:schemaRefs>
    <ds:schemaRef ds:uri="http://schemas.microsoft.com/sharepoint/v3/contenttype/forms"/>
  </ds:schemaRefs>
</ds:datastoreItem>
</file>

<file path=customXml/itemProps3.xml><?xml version="1.0" encoding="utf-8"?>
<ds:datastoreItem xmlns:ds="http://schemas.openxmlformats.org/officeDocument/2006/customXml" ds:itemID="{0AD9BE2C-6E48-401B-8279-008C9B16D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f0407-2400-4f4b-894e-7d5ca5c3e862"/>
    <ds:schemaRef ds:uri="b17a80fa-d491-4c0f-9c6a-67277ea55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Stuart</dc:creator>
  <cp:lastModifiedBy>Stuart</cp:lastModifiedBy>
  <cp:revision>2</cp:revision>
  <dcterms:created xsi:type="dcterms:W3CDTF">2021-01-22T13:11:00Z</dcterms:created>
  <dcterms:modified xsi:type="dcterms:W3CDTF">2021-01-22T13:11:00Z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0x010100CA90739CB87EA941A846FFA11BEAEEA6</vt:lpwstr>
  </property>
</Properties>
</file>